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3782"/>
        <w:gridCol w:w="25"/>
        <w:gridCol w:w="21"/>
        <w:gridCol w:w="5089"/>
      </w:tblGrid>
      <w:tr w:rsidR="007F7AFC" w14:paraId="54743BB5" w14:textId="77777777">
        <w:trPr>
          <w:trHeight w:val="414"/>
        </w:trPr>
        <w:tc>
          <w:tcPr>
            <w:tcW w:w="10618" w:type="dxa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F271" w14:textId="40C23FD5" w:rsidR="007F7AFC" w:rsidRDefault="002C3A3A">
            <w:pPr>
              <w:pStyle w:val="Standard"/>
              <w:spacing w:line="240" w:lineRule="auto"/>
              <w:jc w:val="center"/>
              <w:rPr>
                <w:rFonts w:ascii="標楷體" w:hAnsi="標楷體" w:cs="標楷體"/>
                <w:b/>
                <w:sz w:val="44"/>
                <w:szCs w:val="24"/>
              </w:rPr>
            </w:pPr>
            <w:r>
              <w:rPr>
                <w:rFonts w:ascii="標楷體" w:hAnsi="標楷體" w:cs="標楷體" w:hint="eastAsia"/>
                <w:b/>
                <w:sz w:val="44"/>
                <w:szCs w:val="24"/>
              </w:rPr>
              <w:t>屏東</w:t>
            </w:r>
            <w:r>
              <w:rPr>
                <w:rFonts w:ascii="標楷體" w:hAnsi="標楷體" w:cs="標楷體"/>
                <w:b/>
                <w:sz w:val="44"/>
                <w:szCs w:val="24"/>
              </w:rPr>
              <w:t>榮民總醫院</w:t>
            </w:r>
          </w:p>
          <w:p w14:paraId="3B30A69A" w14:textId="77777777" w:rsidR="007F7AFC" w:rsidRDefault="00000000">
            <w:pPr>
              <w:pStyle w:val="Standard"/>
              <w:spacing w:line="240" w:lineRule="auto"/>
              <w:jc w:val="center"/>
            </w:pPr>
            <w:r>
              <w:rPr>
                <w:rFonts w:ascii="標楷體" w:hAnsi="標楷體" w:cs="標楷體"/>
                <w:b/>
                <w:sz w:val="32"/>
                <w:szCs w:val="24"/>
              </w:rPr>
              <w:t>校驗標準程序表</w:t>
            </w:r>
          </w:p>
        </w:tc>
      </w:tr>
      <w:tr w:rsidR="007F7AFC" w14:paraId="0646256E" w14:textId="77777777">
        <w:trPr>
          <w:cantSplit/>
          <w:trHeight w:val="388"/>
        </w:trPr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7FD3" w14:textId="77777777" w:rsidR="007F7AFC" w:rsidRDefault="00000000">
            <w:pPr>
              <w:pStyle w:val="Standard"/>
              <w:jc w:val="center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儀器名稱</w:t>
            </w:r>
          </w:p>
        </w:tc>
        <w:tc>
          <w:tcPr>
            <w:tcW w:w="3828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78CE" w14:textId="77777777" w:rsidR="007F7AFC" w:rsidRDefault="007F7AFC">
            <w:pPr>
              <w:pStyle w:val="Standard"/>
              <w:snapToGrid w:val="0"/>
              <w:jc w:val="center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5089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1E52" w14:textId="77777777" w:rsidR="007F7AFC" w:rsidRDefault="00000000">
            <w:pPr>
              <w:pStyle w:val="Standard"/>
              <w:jc w:val="center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設備圖片</w:t>
            </w:r>
          </w:p>
        </w:tc>
      </w:tr>
      <w:tr w:rsidR="007F7AFC" w14:paraId="2BB2B072" w14:textId="77777777">
        <w:trPr>
          <w:cantSplit/>
        </w:trPr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6A754" w14:textId="77777777" w:rsidR="007F7AFC" w:rsidRDefault="00000000">
            <w:pPr>
              <w:pStyle w:val="Standard"/>
              <w:jc w:val="center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廠    牌</w:t>
            </w:r>
          </w:p>
        </w:tc>
        <w:tc>
          <w:tcPr>
            <w:tcW w:w="3828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2E77" w14:textId="77777777" w:rsidR="007F7AFC" w:rsidRDefault="007F7AFC">
            <w:pPr>
              <w:pStyle w:val="Standard"/>
              <w:snapToGrid w:val="0"/>
              <w:jc w:val="center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5089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942C0" w14:textId="77777777" w:rsidR="00820571" w:rsidRDefault="00820571"/>
        </w:tc>
      </w:tr>
      <w:tr w:rsidR="007F7AFC" w14:paraId="34F01722" w14:textId="77777777">
        <w:trPr>
          <w:cantSplit/>
        </w:trPr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C016" w14:textId="77777777" w:rsidR="007F7AFC" w:rsidRDefault="00000000">
            <w:pPr>
              <w:pStyle w:val="Standard"/>
              <w:jc w:val="center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型    號</w:t>
            </w:r>
          </w:p>
        </w:tc>
        <w:tc>
          <w:tcPr>
            <w:tcW w:w="3828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C815" w14:textId="77777777" w:rsidR="007F7AFC" w:rsidRDefault="007F7AFC">
            <w:pPr>
              <w:pStyle w:val="Standard"/>
              <w:snapToGrid w:val="0"/>
              <w:jc w:val="center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5089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8C165" w14:textId="77777777" w:rsidR="00820571" w:rsidRDefault="00820571"/>
        </w:tc>
      </w:tr>
      <w:tr w:rsidR="007F7AFC" w14:paraId="5386D2CA" w14:textId="77777777">
        <w:trPr>
          <w:cantSplit/>
        </w:trPr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4C37" w14:textId="68E7F6F5" w:rsidR="007F7AFC" w:rsidRDefault="00BD778E">
            <w:pPr>
              <w:pStyle w:val="Standard"/>
              <w:jc w:val="center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校驗週期</w:t>
            </w:r>
          </w:p>
        </w:tc>
        <w:tc>
          <w:tcPr>
            <w:tcW w:w="3828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CC428" w14:textId="5DC64F20" w:rsidR="007F7AFC" w:rsidRDefault="00BD778E">
            <w:pPr>
              <w:pStyle w:val="Standard"/>
              <w:jc w:val="center"/>
              <w:rPr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一年</w:t>
            </w:r>
          </w:p>
        </w:tc>
        <w:tc>
          <w:tcPr>
            <w:tcW w:w="5089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DF4D7" w14:textId="77777777" w:rsidR="00820571" w:rsidRDefault="00820571"/>
        </w:tc>
      </w:tr>
      <w:tr w:rsidR="007F7AFC" w14:paraId="63ACDC12" w14:textId="77777777">
        <w:trPr>
          <w:cantSplit/>
        </w:trPr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84CB" w14:textId="060C63EE" w:rsidR="007F7AFC" w:rsidRDefault="00BD778E">
            <w:pPr>
              <w:pStyle w:val="Standard"/>
              <w:jc w:val="center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 w:hint="eastAsia"/>
                <w:szCs w:val="24"/>
              </w:rPr>
              <w:t>審查</w:t>
            </w:r>
            <w:r>
              <w:rPr>
                <w:rFonts w:ascii="標楷體" w:hAnsi="標楷體" w:cs="標楷體"/>
                <w:szCs w:val="24"/>
              </w:rPr>
              <w:t>單位</w:t>
            </w:r>
          </w:p>
        </w:tc>
        <w:tc>
          <w:tcPr>
            <w:tcW w:w="3828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51CA" w14:textId="77777777" w:rsidR="007F7AFC" w:rsidRDefault="00000000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醫學工程組</w:t>
            </w:r>
          </w:p>
        </w:tc>
        <w:tc>
          <w:tcPr>
            <w:tcW w:w="5089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E778A" w14:textId="77777777" w:rsidR="00820571" w:rsidRDefault="00820571"/>
        </w:tc>
      </w:tr>
      <w:tr w:rsidR="00BD778E" w14:paraId="6989DFBE" w14:textId="77777777">
        <w:trPr>
          <w:cantSplit/>
        </w:trPr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90F4" w14:textId="121180F2" w:rsidR="00BD778E" w:rsidRDefault="00BD778E" w:rsidP="00BD778E">
            <w:pPr>
              <w:pStyle w:val="Standard"/>
              <w:jc w:val="center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執行單位</w:t>
            </w:r>
          </w:p>
        </w:tc>
        <w:tc>
          <w:tcPr>
            <w:tcW w:w="3828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C87E" w14:textId="09D1E089" w:rsidR="00BD778E" w:rsidRDefault="00A60111" w:rsidP="00BD778E">
            <w:pPr>
              <w:pStyle w:val="Standard"/>
              <w:jc w:val="center"/>
            </w:pPr>
            <w:r>
              <w:rPr>
                <w:szCs w:val="24"/>
              </w:rPr>
              <w:t>醫學工程組</w:t>
            </w:r>
          </w:p>
        </w:tc>
        <w:tc>
          <w:tcPr>
            <w:tcW w:w="5089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5A52" w14:textId="77777777" w:rsidR="00BD778E" w:rsidRDefault="00BD778E" w:rsidP="00BD778E"/>
        </w:tc>
      </w:tr>
      <w:tr w:rsidR="00BD778E" w14:paraId="5A4110F4" w14:textId="77777777">
        <w:trPr>
          <w:cantSplit/>
        </w:trPr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61B3" w14:textId="5E792A38" w:rsidR="00BD778E" w:rsidRDefault="00BD778E" w:rsidP="00BD778E">
            <w:pPr>
              <w:pStyle w:val="Standard"/>
              <w:jc w:val="center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制定日期</w:t>
            </w:r>
          </w:p>
        </w:tc>
        <w:tc>
          <w:tcPr>
            <w:tcW w:w="3828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FC87" w14:textId="02EBEFB4" w:rsidR="00BD778E" w:rsidRDefault="00BD778E" w:rsidP="00BD778E">
            <w:pPr>
              <w:pStyle w:val="Standard"/>
              <w:jc w:val="center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年  月  日，</w:t>
            </w:r>
            <w:r>
              <w:rPr>
                <w:rFonts w:ascii="標楷體" w:hAnsi="標楷體" w:cs="標楷體" w:hint="eastAsia"/>
                <w:szCs w:val="24"/>
              </w:rPr>
              <w:t>初</w:t>
            </w:r>
            <w:r>
              <w:rPr>
                <w:rFonts w:ascii="標楷體" w:hAnsi="標楷體" w:cs="標楷體"/>
                <w:szCs w:val="24"/>
              </w:rPr>
              <w:t>版。</w:t>
            </w:r>
          </w:p>
        </w:tc>
        <w:tc>
          <w:tcPr>
            <w:tcW w:w="5089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57B1E" w14:textId="77777777" w:rsidR="00BD778E" w:rsidRDefault="00BD778E" w:rsidP="00BD778E"/>
        </w:tc>
      </w:tr>
      <w:tr w:rsidR="00BD778E" w14:paraId="3D88C5CB" w14:textId="77777777">
        <w:trPr>
          <w:cantSplit/>
        </w:trPr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3F94" w14:textId="6955905D" w:rsidR="00BD778E" w:rsidRDefault="00BD778E" w:rsidP="00BD778E">
            <w:pPr>
              <w:pStyle w:val="Standard"/>
              <w:jc w:val="center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修定日期</w:t>
            </w:r>
          </w:p>
        </w:tc>
        <w:tc>
          <w:tcPr>
            <w:tcW w:w="3828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C990" w14:textId="0E368CDA" w:rsidR="00BD778E" w:rsidRDefault="00BD778E" w:rsidP="00BD778E">
            <w:pPr>
              <w:pStyle w:val="Standard"/>
              <w:snapToGrid w:val="0"/>
              <w:jc w:val="center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年  月  日，第  版。</w:t>
            </w:r>
          </w:p>
        </w:tc>
        <w:tc>
          <w:tcPr>
            <w:tcW w:w="5089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C6704" w14:textId="77777777" w:rsidR="00BD778E" w:rsidRDefault="00BD778E" w:rsidP="00BD778E"/>
        </w:tc>
      </w:tr>
      <w:tr w:rsidR="00BD778E" w14:paraId="6DEEDD44" w14:textId="77777777">
        <w:trPr>
          <w:cantSplit/>
        </w:trPr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8BF35" w14:textId="5F0C9736" w:rsidR="00BD778E" w:rsidRDefault="00BD778E" w:rsidP="00BD778E">
            <w:pPr>
              <w:pStyle w:val="Standard"/>
              <w:jc w:val="center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服務廠商</w:t>
            </w:r>
          </w:p>
        </w:tc>
        <w:tc>
          <w:tcPr>
            <w:tcW w:w="3828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C3284" w14:textId="64B68B76" w:rsidR="00BD778E" w:rsidRDefault="00BD778E" w:rsidP="00BD778E">
            <w:pPr>
              <w:pStyle w:val="Standard"/>
              <w:jc w:val="center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5089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B8C2" w14:textId="77777777" w:rsidR="00BD778E" w:rsidRDefault="00BD778E" w:rsidP="00BD778E"/>
        </w:tc>
      </w:tr>
      <w:tr w:rsidR="00BD778E" w14:paraId="49609B8A" w14:textId="77777777">
        <w:trPr>
          <w:cantSplit/>
        </w:trPr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5E07" w14:textId="2333B24C" w:rsidR="00BD778E" w:rsidRDefault="00BD778E" w:rsidP="00BD778E">
            <w:pPr>
              <w:pStyle w:val="Standard"/>
              <w:jc w:val="center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廠商電話</w:t>
            </w:r>
          </w:p>
        </w:tc>
        <w:tc>
          <w:tcPr>
            <w:tcW w:w="3828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33B23" w14:textId="77777777" w:rsidR="00BD778E" w:rsidRDefault="00BD778E" w:rsidP="00BD778E">
            <w:pPr>
              <w:pStyle w:val="Standard"/>
              <w:snapToGrid w:val="0"/>
              <w:jc w:val="center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5089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8CA6" w14:textId="77777777" w:rsidR="00BD778E" w:rsidRDefault="00BD778E" w:rsidP="00BD778E"/>
        </w:tc>
      </w:tr>
      <w:tr w:rsidR="00BD778E" w14:paraId="10F4587A" w14:textId="77777777">
        <w:trPr>
          <w:cantSplit/>
        </w:trPr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D1CE" w14:textId="26A21379" w:rsidR="00BD778E" w:rsidRDefault="00BD778E" w:rsidP="00BD778E">
            <w:pPr>
              <w:pStyle w:val="Standard"/>
              <w:jc w:val="center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廠商聯絡人</w:t>
            </w:r>
          </w:p>
        </w:tc>
        <w:tc>
          <w:tcPr>
            <w:tcW w:w="3828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890E" w14:textId="77777777" w:rsidR="00BD778E" w:rsidRDefault="00BD778E" w:rsidP="00BD778E">
            <w:pPr>
              <w:pStyle w:val="Standard"/>
              <w:snapToGrid w:val="0"/>
              <w:jc w:val="center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5089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A0ED" w14:textId="77777777" w:rsidR="00BD778E" w:rsidRDefault="00BD778E" w:rsidP="00BD778E"/>
        </w:tc>
      </w:tr>
      <w:tr w:rsidR="00BD778E" w14:paraId="10D12427" w14:textId="77777777" w:rsidTr="009811F8">
        <w:trPr>
          <w:cantSplit/>
        </w:trPr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48D0" w14:textId="6A044B4F" w:rsidR="00BD778E" w:rsidRDefault="00BD778E" w:rsidP="00BD778E">
            <w:pPr>
              <w:pStyle w:val="Standard"/>
              <w:jc w:val="center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聯絡人</w:t>
            </w:r>
            <w:r>
              <w:rPr>
                <w:rFonts w:ascii="標楷體" w:hAnsi="標楷體" w:cs="標楷體" w:hint="eastAsia"/>
                <w:szCs w:val="24"/>
              </w:rPr>
              <w:t>電話</w:t>
            </w:r>
          </w:p>
        </w:tc>
        <w:tc>
          <w:tcPr>
            <w:tcW w:w="3828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82BC1" w14:textId="77777777" w:rsidR="00BD778E" w:rsidRDefault="00BD778E" w:rsidP="00BD778E">
            <w:pPr>
              <w:pStyle w:val="Standard"/>
              <w:snapToGrid w:val="0"/>
              <w:jc w:val="center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5089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5CEF" w14:textId="77777777" w:rsidR="00BD778E" w:rsidRDefault="00BD778E" w:rsidP="00BD778E"/>
        </w:tc>
      </w:tr>
      <w:tr w:rsidR="00BD778E" w14:paraId="1A760B24" w14:textId="77777777" w:rsidTr="009811F8">
        <w:trPr>
          <w:cantSplit/>
        </w:trPr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F287" w14:textId="59FDE462" w:rsidR="00BD778E" w:rsidRDefault="00BD778E" w:rsidP="00BD778E">
            <w:pPr>
              <w:pStyle w:val="Standard"/>
              <w:jc w:val="center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 w:hint="eastAsia"/>
                <w:szCs w:val="24"/>
              </w:rPr>
              <w:t>備註</w:t>
            </w:r>
          </w:p>
        </w:tc>
        <w:tc>
          <w:tcPr>
            <w:tcW w:w="3828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ECCFA" w14:textId="77777777" w:rsidR="00BD778E" w:rsidRDefault="00BD778E" w:rsidP="00BD778E">
            <w:pPr>
              <w:pStyle w:val="Standard"/>
              <w:snapToGrid w:val="0"/>
              <w:jc w:val="center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5089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A8BE7" w14:textId="77777777" w:rsidR="00BD778E" w:rsidRDefault="00BD778E" w:rsidP="00BD778E"/>
        </w:tc>
      </w:tr>
      <w:tr w:rsidR="00BD778E" w14:paraId="432F0774" w14:textId="77777777">
        <w:tc>
          <w:tcPr>
            <w:tcW w:w="10618" w:type="dxa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1EF9" w14:textId="77777777" w:rsidR="00BD778E" w:rsidRDefault="00BD778E" w:rsidP="00BD778E">
            <w:pPr>
              <w:pStyle w:val="Standard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一、安全注意事項</w:t>
            </w:r>
          </w:p>
        </w:tc>
      </w:tr>
      <w:tr w:rsidR="00BD778E" w14:paraId="250FA573" w14:textId="77777777">
        <w:trPr>
          <w:trHeight w:val="1441"/>
        </w:trPr>
        <w:tc>
          <w:tcPr>
            <w:tcW w:w="10618" w:type="dxa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D48A" w14:textId="77777777" w:rsidR="00BD778E" w:rsidRDefault="00BD778E" w:rsidP="00BD778E">
            <w:pPr>
              <w:pStyle w:val="Standard"/>
              <w:snapToGrid w:val="0"/>
              <w:spacing w:line="300" w:lineRule="exact"/>
              <w:rPr>
                <w:rFonts w:ascii="標楷體" w:hAnsi="標楷體" w:cs="標楷體"/>
                <w:szCs w:val="24"/>
                <w:lang w:val="zh-TW"/>
              </w:rPr>
            </w:pPr>
            <w:r>
              <w:rPr>
                <w:rFonts w:ascii="標楷體" w:hAnsi="標楷體" w:cs="標楷體"/>
                <w:noProof/>
                <w:szCs w:val="24"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D6CFAA" wp14:editId="03F63095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55244</wp:posOffset>
                      </wp:positionV>
                      <wp:extent cx="2776680" cy="619125"/>
                      <wp:effectExtent l="0" t="0" r="28575" b="28575"/>
                      <wp:wrapNone/>
                      <wp:docPr id="1" name="框架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6680" cy="619125"/>
                              </a:xfrm>
                              <a:prstGeom prst="rect">
                                <a:avLst/>
                              </a:prstGeom>
                              <a:ln w="9398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EBCB113" w14:textId="77777777" w:rsidR="00BD778E" w:rsidRDefault="00BD778E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hAnsi="標楷體" w:cs="標楷體"/>
                                      <w:b/>
                                      <w:color w:val="7030A0"/>
                                      <w:sz w:val="26"/>
                                      <w:szCs w:val="26"/>
                                    </w:rPr>
                                    <w:t>作業安全注意事項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b/>
                                      <w:color w:val="7030A0"/>
                                    </w:rPr>
                                    <w:t>填寫說明</w:t>
                                  </w:r>
                                </w:p>
                                <w:p w14:paraId="07E21A7F" w14:textId="77777777" w:rsidR="00BD778E" w:rsidRDefault="00BD778E">
                                  <w:pPr>
                                    <w:pStyle w:val="Standard"/>
                                    <w:ind w:right="10"/>
                                    <w:rPr>
                                      <w:rFonts w:ascii="標楷體" w:hAnsi="標楷體" w:cs="標楷體"/>
                                      <w:color w:val="7030A0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color w:val="7030A0"/>
                                    </w:rPr>
                                    <w:t>請依原廠手冊說明執行校驗作業時危險因子與應注意之安全事項。</w:t>
                                  </w:r>
                                </w:p>
                              </w:txbxContent>
                            </wps:txbx>
                            <wps:bodyPr vert="horz" wrap="none" lIns="54000" tIns="36360" rIns="54000" bIns="36360" compatLnSpc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D6CF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1" o:spid="_x0000_s1026" type="#_x0000_t202" style="position:absolute;margin-left:153.2pt;margin-top:4.35pt;width:218.65pt;height:48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" filled="f" strokecolor="#7030a0" strokeweight=".74pt">
                      <v:textbox inset="1.5mm,1.01mm,1.5mm,1.01mm">
                        <w:txbxContent>
                          <w:p w14:paraId="5EBCB113" w14:textId="77777777" w:rsidR="00BD778E" w:rsidRDefault="00BD778E">
                            <w:pPr>
                              <w:pStyle w:val="Standard"/>
                            </w:pPr>
                            <w:r>
                              <w:rPr>
                                <w:rFonts w:ascii="標楷體" w:hAnsi="標楷體" w:cs="標楷體"/>
                                <w:b/>
                                <w:color w:val="7030A0"/>
                                <w:sz w:val="26"/>
                                <w:szCs w:val="26"/>
                              </w:rPr>
                              <w:t>作業安全注意事項</w:t>
                            </w:r>
                            <w:r>
                              <w:rPr>
                                <w:rFonts w:ascii="標楷體" w:hAnsi="標楷體" w:cs="標楷體"/>
                                <w:b/>
                                <w:color w:val="7030A0"/>
                              </w:rPr>
                              <w:t>填寫說明</w:t>
                            </w:r>
                          </w:p>
                          <w:p w14:paraId="07E21A7F" w14:textId="77777777" w:rsidR="00BD778E" w:rsidRDefault="00BD778E">
                            <w:pPr>
                              <w:pStyle w:val="Standard"/>
                              <w:ind w:right="10"/>
                              <w:rPr>
                                <w:rFonts w:ascii="標楷體" w:hAnsi="標楷體" w:cs="標楷體"/>
                                <w:color w:val="7030A0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color w:val="7030A0"/>
                              </w:rPr>
                              <w:t>請依原廠手冊說明執行校驗作業時危險因子與應注意之安全事項。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778E" w14:paraId="2AAECB13" w14:textId="77777777">
        <w:trPr>
          <w:trHeight w:val="50"/>
        </w:trPr>
        <w:tc>
          <w:tcPr>
            <w:tcW w:w="10618" w:type="dxa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F53B" w14:textId="77777777" w:rsidR="00BD778E" w:rsidRDefault="00BD778E" w:rsidP="00BD778E">
            <w:pPr>
              <w:pStyle w:val="Standard"/>
            </w:pPr>
            <w:r>
              <w:rPr>
                <w:rFonts w:ascii="標楷體" w:hAnsi="標楷體" w:cs="標楷體"/>
                <w:szCs w:val="24"/>
              </w:rPr>
              <w:t>二、</w:t>
            </w:r>
            <w:proofErr w:type="gramStart"/>
            <w:r>
              <w:rPr>
                <w:rFonts w:ascii="標楷體" w:hAnsi="標楷體" w:cs="標楷體"/>
                <w:szCs w:val="24"/>
              </w:rPr>
              <w:t>校驗所需</w:t>
            </w:r>
            <w:proofErr w:type="gramEnd"/>
            <w:r>
              <w:rPr>
                <w:rFonts w:ascii="標楷體" w:hAnsi="標楷體" w:cs="標楷體"/>
                <w:szCs w:val="24"/>
              </w:rPr>
              <w:t>工具</w:t>
            </w:r>
          </w:p>
        </w:tc>
      </w:tr>
      <w:tr w:rsidR="00BD778E" w14:paraId="223B1A16" w14:textId="77777777">
        <w:trPr>
          <w:trHeight w:val="2348"/>
        </w:trPr>
        <w:tc>
          <w:tcPr>
            <w:tcW w:w="5483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16E4C" w14:textId="77777777" w:rsidR="00BD778E" w:rsidRDefault="00BD778E" w:rsidP="00BD778E">
            <w:pPr>
              <w:pStyle w:val="Standard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請列出</w:t>
            </w:r>
            <w:proofErr w:type="gramStart"/>
            <w:r>
              <w:rPr>
                <w:rFonts w:ascii="標楷體" w:hAnsi="標楷體" w:cs="標楷體"/>
                <w:szCs w:val="24"/>
              </w:rPr>
              <w:t>校驗所需</w:t>
            </w:r>
            <w:proofErr w:type="gramEnd"/>
            <w:r>
              <w:rPr>
                <w:rFonts w:ascii="標楷體" w:hAnsi="標楷體" w:cs="標楷體"/>
                <w:szCs w:val="24"/>
              </w:rPr>
              <w:t>工具</w:t>
            </w:r>
          </w:p>
        </w:tc>
        <w:tc>
          <w:tcPr>
            <w:tcW w:w="5135" w:type="dxa"/>
            <w:gridSpan w:val="3"/>
            <w:tcBorders>
              <w:top w:val="single" w:sz="8" w:space="0" w:color="000080"/>
              <w:left w:val="single" w:sz="4" w:space="0" w:color="00000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1DA5" w14:textId="77777777" w:rsidR="00BD778E" w:rsidRDefault="00BD778E" w:rsidP="00BD778E">
            <w:pPr>
              <w:pStyle w:val="Standard"/>
              <w:jc w:val="center"/>
            </w:pPr>
            <w:r>
              <w:rPr>
                <w:rFonts w:ascii="標楷體" w:hAnsi="標楷體" w:cs="標楷體"/>
                <w:szCs w:val="24"/>
              </w:rPr>
              <w:t>工具圖片</w:t>
            </w:r>
          </w:p>
        </w:tc>
      </w:tr>
      <w:tr w:rsidR="00BD778E" w14:paraId="39CEE9D8" w14:textId="77777777">
        <w:trPr>
          <w:trHeight w:val="50"/>
        </w:trPr>
        <w:tc>
          <w:tcPr>
            <w:tcW w:w="10618" w:type="dxa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7AFC" w14:textId="77777777" w:rsidR="00BD778E" w:rsidRDefault="00BD778E" w:rsidP="00BD778E">
            <w:pPr>
              <w:pStyle w:val="Standard"/>
              <w:numPr>
                <w:ilvl w:val="0"/>
                <w:numId w:val="20"/>
              </w:numPr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標準流程</w:t>
            </w:r>
          </w:p>
        </w:tc>
      </w:tr>
      <w:tr w:rsidR="00BD778E" w14:paraId="0FF85238" w14:textId="77777777">
        <w:trPr>
          <w:trHeight w:val="2529"/>
        </w:trPr>
        <w:tc>
          <w:tcPr>
            <w:tcW w:w="5508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C435" w14:textId="3FDE5D1A" w:rsidR="00BD778E" w:rsidRDefault="00BD778E" w:rsidP="00BD778E">
            <w:pPr>
              <w:pStyle w:val="Default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詳述步驟與流程</w:t>
            </w:r>
          </w:p>
          <w:p w14:paraId="298CFCB2" w14:textId="77777777" w:rsidR="00BD778E" w:rsidRDefault="00BD778E" w:rsidP="00BD778E">
            <w:pPr>
              <w:pStyle w:val="Default"/>
              <w:rPr>
                <w:rFonts w:eastAsia="標楷體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F3BE42" wp14:editId="583A2A66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153034</wp:posOffset>
                      </wp:positionV>
                      <wp:extent cx="2074680" cy="847725"/>
                      <wp:effectExtent l="0" t="0" r="21590" b="28575"/>
                      <wp:wrapNone/>
                      <wp:docPr id="2" name="框架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4680" cy="847725"/>
                              </a:xfrm>
                              <a:prstGeom prst="rect">
                                <a:avLst/>
                              </a:prstGeom>
                              <a:ln w="9398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D094A06" w14:textId="77777777" w:rsidR="00BD778E" w:rsidRDefault="00BD778E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標楷體" w:hAnsi="標楷體" w:cs="標楷體"/>
                                      <w:b/>
                                      <w:color w:val="7030A0"/>
                                      <w:sz w:val="26"/>
                                      <w:szCs w:val="26"/>
                                    </w:rPr>
                                    <w:t>校驗標準程序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b/>
                                      <w:color w:val="7030A0"/>
                                    </w:rPr>
                                    <w:t>填寫說明</w:t>
                                  </w:r>
                                </w:p>
                                <w:p w14:paraId="586982B3" w14:textId="77777777" w:rsidR="00BD778E" w:rsidRDefault="00BD778E">
                                  <w:pPr>
                                    <w:pStyle w:val="Standard"/>
                                    <w:ind w:right="10"/>
                                    <w:rPr>
                                      <w:rFonts w:ascii="標楷體" w:hAnsi="標楷體" w:cs="標楷體"/>
                                      <w:color w:val="7030A0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color w:val="7030A0"/>
                                    </w:rPr>
                                    <w:t>請以文字或圖片流程詳細說明校驗步驟以及應注意事項。</w:t>
                                  </w:r>
                                </w:p>
                              </w:txbxContent>
                            </wps:txbx>
                            <wps:bodyPr vert="horz" wrap="none" lIns="54000" tIns="36360" rIns="54000" bIns="36360" compatLnSpc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3BE42" id="框架2" o:spid="_x0000_s1027" type="#_x0000_t202" style="position:absolute;margin-left:137.45pt;margin-top:12.05pt;width:163.35pt;height:66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" filled="f" strokecolor="#7030a0" strokeweight=".74pt">
                      <v:textbox inset="1.5mm,1.01mm,1.5mm,1.01mm">
                        <w:txbxContent>
                          <w:p w14:paraId="2D094A06" w14:textId="77777777" w:rsidR="00BD778E" w:rsidRDefault="00BD778E">
                            <w:pPr>
                              <w:pStyle w:val="Standard"/>
                            </w:pPr>
                            <w:r>
                              <w:rPr>
                                <w:rFonts w:ascii="標楷體" w:hAnsi="標楷體" w:cs="標楷體"/>
                                <w:b/>
                                <w:color w:val="7030A0"/>
                                <w:sz w:val="26"/>
                                <w:szCs w:val="26"/>
                              </w:rPr>
                              <w:t>校驗標準程序</w:t>
                            </w:r>
                            <w:r>
                              <w:rPr>
                                <w:rFonts w:ascii="標楷體" w:hAnsi="標楷體" w:cs="標楷體"/>
                                <w:b/>
                                <w:color w:val="7030A0"/>
                              </w:rPr>
                              <w:t>填寫說明</w:t>
                            </w:r>
                          </w:p>
                          <w:p w14:paraId="586982B3" w14:textId="77777777" w:rsidR="00BD778E" w:rsidRDefault="00BD778E">
                            <w:pPr>
                              <w:pStyle w:val="Standard"/>
                              <w:ind w:right="10"/>
                              <w:rPr>
                                <w:rFonts w:ascii="標楷體" w:hAnsi="標楷體" w:cs="標楷體"/>
                                <w:color w:val="7030A0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color w:val="7030A0"/>
                              </w:rPr>
                              <w:t>請以文字或圖片流程詳細說明校驗步驟以及應注意事項。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szCs w:val="20"/>
              </w:rPr>
              <w:t>並說明檢測標準與結果</w:t>
            </w:r>
          </w:p>
        </w:tc>
        <w:tc>
          <w:tcPr>
            <w:tcW w:w="511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1188" w14:textId="1B9C738B" w:rsidR="00BD778E" w:rsidRDefault="00BD778E" w:rsidP="00BD778E">
            <w:pPr>
              <w:pStyle w:val="Standard"/>
              <w:spacing w:line="240" w:lineRule="auto"/>
              <w:jc w:val="center"/>
              <w:textAlignment w:val="auto"/>
            </w:pPr>
            <w:r>
              <w:t>說明步驟或圖片流程</w:t>
            </w:r>
          </w:p>
        </w:tc>
      </w:tr>
      <w:tr w:rsidR="00BD778E" w14:paraId="4DC16137" w14:textId="77777777">
        <w:trPr>
          <w:trHeight w:val="6107"/>
        </w:trPr>
        <w:tc>
          <w:tcPr>
            <w:tcW w:w="5508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F095" w14:textId="77777777" w:rsidR="00BD778E" w:rsidRDefault="00BD778E" w:rsidP="00BD778E">
            <w:pPr>
              <w:pStyle w:val="Standard"/>
              <w:autoSpaceDE w:val="0"/>
              <w:snapToGrid w:val="0"/>
              <w:spacing w:line="240" w:lineRule="auto"/>
              <w:textAlignment w:val="auto"/>
              <w:rPr>
                <w:rFonts w:ascii="標楷體" w:hAnsi="標楷體" w:cs="標楷體"/>
                <w:bCs/>
                <w:szCs w:val="24"/>
              </w:rPr>
            </w:pPr>
          </w:p>
        </w:tc>
        <w:tc>
          <w:tcPr>
            <w:tcW w:w="511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84D7C" w14:textId="77777777" w:rsidR="00BD778E" w:rsidRDefault="00BD778E" w:rsidP="00BD778E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</w:tr>
      <w:tr w:rsidR="00BD778E" w14:paraId="4743E4D6" w14:textId="77777777">
        <w:trPr>
          <w:trHeight w:val="288"/>
        </w:trPr>
        <w:tc>
          <w:tcPr>
            <w:tcW w:w="10618" w:type="dxa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6CA6" w14:textId="77777777" w:rsidR="00BD778E" w:rsidRDefault="00BD778E" w:rsidP="00BD778E">
            <w:pPr>
              <w:pStyle w:val="Standard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四、備註</w:t>
            </w:r>
          </w:p>
        </w:tc>
      </w:tr>
      <w:tr w:rsidR="00BD778E" w14:paraId="53FB942E" w14:textId="77777777">
        <w:trPr>
          <w:trHeight w:val="1610"/>
        </w:trPr>
        <w:tc>
          <w:tcPr>
            <w:tcW w:w="10618" w:type="dxa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EB8FE" w14:textId="77777777" w:rsidR="00BD778E" w:rsidRDefault="00BD778E" w:rsidP="00BD778E">
            <w:pPr>
              <w:pStyle w:val="Standard"/>
              <w:snapToGrid w:val="0"/>
              <w:rPr>
                <w:rFonts w:ascii="標楷體" w:hAnsi="標楷體" w:cs="標楷體"/>
                <w:szCs w:val="24"/>
              </w:rPr>
            </w:pPr>
          </w:p>
        </w:tc>
      </w:tr>
    </w:tbl>
    <w:p w14:paraId="7570937B" w14:textId="77777777" w:rsidR="007F7AFC" w:rsidRDefault="007F7AFC">
      <w:pPr>
        <w:pStyle w:val="Standard"/>
        <w:rPr>
          <w:vanish/>
        </w:rPr>
      </w:pPr>
      <w:bookmarkStart w:id="0" w:name="_PictureBullets"/>
      <w:bookmarkEnd w:id="0"/>
    </w:p>
    <w:sectPr w:rsidR="007F7AFC">
      <w:footerReference w:type="default" r:id="rId7"/>
      <w:pgSz w:w="11906" w:h="16838"/>
      <w:pgMar w:top="1276" w:right="851" w:bottom="851" w:left="851" w:header="720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822A" w14:textId="77777777" w:rsidR="00D515AA" w:rsidRDefault="00D515AA">
      <w:r>
        <w:separator/>
      </w:r>
    </w:p>
  </w:endnote>
  <w:endnote w:type="continuationSeparator" w:id="0">
    <w:p w14:paraId="3554EC45" w14:textId="77777777" w:rsidR="00D515AA" w:rsidRDefault="00D5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, PMingLiU">
    <w:altName w:val="新細明體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B7E2" w14:textId="2A30695D" w:rsidR="0066220C" w:rsidRDefault="00183F8F">
    <w:pPr>
      <w:pStyle w:val="a6"/>
    </w:pPr>
    <w:r>
      <w:rPr>
        <w:rFonts w:hint="eastAsia"/>
      </w:rPr>
      <w:t>屏東</w:t>
    </w:r>
    <w:r>
      <w:t>榮民總醫院校驗</w:t>
    </w:r>
    <w:r>
      <w:rPr>
        <w:rFonts w:hint="eastAsia"/>
      </w:rPr>
      <w:t>標準</w:t>
    </w:r>
    <w:r>
      <w:t>程序表</w:t>
    </w:r>
    <w:r>
      <w:rPr>
        <w:rFonts w:eastAsia="Times New Roman"/>
      </w:rPr>
      <w:t xml:space="preserve">               </w:t>
    </w:r>
    <w:r w:rsidR="00E1448C">
      <w:rPr>
        <w:rFonts w:asciiTheme="minorEastAsia" w:eastAsiaTheme="minorEastAsia" w:hAnsiTheme="minorEastAsia" w:hint="eastAsia"/>
      </w:rPr>
      <w:t xml:space="preserve">                                                                                    </w:t>
    </w:r>
    <w:r>
      <w:rPr>
        <w:rFonts w:eastAsia="Times New Roman"/>
      </w:rPr>
      <w:t xml:space="preserve"> </w:t>
    </w:r>
    <w:r>
      <w:t>第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</w:rPr>
      <w:t>2</w:t>
    </w:r>
    <w:r>
      <w:rPr>
        <w:rStyle w:val="a9"/>
      </w:rPr>
      <w:fldChar w:fldCharType="end"/>
    </w:r>
    <w:r>
      <w:rPr>
        <w:rStyle w:val="a9"/>
      </w:rPr>
      <w:t>頁，共</w:t>
    </w:r>
    <w:r>
      <w:rPr>
        <w:rStyle w:val="a9"/>
      </w:rPr>
      <w:fldChar w:fldCharType="begin"/>
    </w:r>
    <w:r>
      <w:rPr>
        <w:rStyle w:val="a9"/>
      </w:rPr>
      <w:instrText xml:space="preserve"> NUMPAGES \* ARABIC </w:instrText>
    </w:r>
    <w:r>
      <w:rPr>
        <w:rStyle w:val="a9"/>
      </w:rPr>
      <w:fldChar w:fldCharType="separate"/>
    </w:r>
    <w:r>
      <w:rPr>
        <w:rStyle w:val="a9"/>
      </w:rPr>
      <w:t>2</w:t>
    </w:r>
    <w:r>
      <w:rPr>
        <w:rStyle w:val="a9"/>
      </w:rPr>
      <w:fldChar w:fldCharType="end"/>
    </w:r>
    <w:r>
      <w:rPr>
        <w:rStyle w:val="a9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DED0" w14:textId="77777777" w:rsidR="00D515AA" w:rsidRDefault="00D515AA">
      <w:r>
        <w:rPr>
          <w:color w:val="000000"/>
        </w:rPr>
        <w:separator/>
      </w:r>
    </w:p>
  </w:footnote>
  <w:footnote w:type="continuationSeparator" w:id="0">
    <w:p w14:paraId="34FB53BB" w14:textId="77777777" w:rsidR="00D515AA" w:rsidRDefault="00D5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22.25pt;height:121.5pt" o:bullet="t">
        <v:imagedata r:id="rId1" o:title=""/>
      </v:shape>
    </w:pict>
  </w:numPicBullet>
  <w:abstractNum w:abstractNumId="0" w15:restartNumberingAfterBreak="0">
    <w:nsid w:val="014B5261"/>
    <w:multiLevelType w:val="multilevel"/>
    <w:tmpl w:val="535ED57A"/>
    <w:styleLink w:val="WW8Num10"/>
    <w:lvl w:ilvl="0">
      <w:numFmt w:val="bullet"/>
      <w:lvlText w:val=""/>
      <w:lvlJc w:val="left"/>
      <w:pPr>
        <w:ind w:left="720" w:hanging="360"/>
      </w:pPr>
      <w:rPr>
        <w:rFonts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2">
      <w:numFmt w:val="bullet"/>
      <w:lvlText w:val=""/>
      <w:lvlJc w:val="left"/>
      <w:pPr>
        <w:ind w:left="2160" w:hanging="360"/>
      </w:pPr>
      <w:rPr>
        <w:rFonts w:hAnsi="Symbol" w:hint="default"/>
      </w:rPr>
    </w:lvl>
    <w:lvl w:ilvl="3">
      <w:numFmt w:val="bullet"/>
      <w:lvlText w:val=""/>
      <w:lvlJc w:val="left"/>
      <w:pPr>
        <w:ind w:left="2880" w:hanging="360"/>
      </w:pPr>
      <w:rPr>
        <w:rFonts w:hAnsi="Symbol" w:hint="default"/>
      </w:rPr>
    </w:lvl>
    <w:lvl w:ilvl="4">
      <w:numFmt w:val="bullet"/>
      <w:lvlText w:val=""/>
      <w:lvlJc w:val="left"/>
      <w:pPr>
        <w:ind w:left="3600" w:hanging="360"/>
      </w:pPr>
      <w:rPr>
        <w:rFonts w:hAnsi="Symbol" w:hint="default"/>
      </w:rPr>
    </w:lvl>
    <w:lvl w:ilvl="5">
      <w:numFmt w:val="bullet"/>
      <w:lvlText w:val=""/>
      <w:lvlJc w:val="left"/>
      <w:pPr>
        <w:ind w:left="4320" w:hanging="360"/>
      </w:pPr>
      <w:rPr>
        <w:rFonts w:hAnsi="Symbol" w:hint="default"/>
      </w:rPr>
    </w:lvl>
    <w:lvl w:ilvl="6">
      <w:numFmt w:val="bullet"/>
      <w:lvlText w:val=""/>
      <w:lvlJc w:val="left"/>
      <w:pPr>
        <w:ind w:left="5040" w:hanging="360"/>
      </w:pPr>
      <w:rPr>
        <w:rFonts w:hAnsi="Symbol" w:hint="default"/>
      </w:rPr>
    </w:lvl>
    <w:lvl w:ilvl="7">
      <w:numFmt w:val="bullet"/>
      <w:lvlText w:val=""/>
      <w:lvlJc w:val="left"/>
      <w:pPr>
        <w:ind w:left="5760" w:hanging="360"/>
      </w:pPr>
      <w:rPr>
        <w:rFonts w:hAnsi="Symbol" w:hint="default"/>
      </w:rPr>
    </w:lvl>
    <w:lvl w:ilvl="8">
      <w:numFmt w:val="bullet"/>
      <w:lvlText w:val=""/>
      <w:lvlJc w:val="left"/>
      <w:pPr>
        <w:ind w:left="6480" w:hanging="360"/>
      </w:pPr>
      <w:rPr>
        <w:rFonts w:hAnsi="Symbol" w:hint="default"/>
      </w:rPr>
    </w:lvl>
  </w:abstractNum>
  <w:abstractNum w:abstractNumId="1" w15:restartNumberingAfterBreak="0">
    <w:nsid w:val="01FC5351"/>
    <w:multiLevelType w:val="multilevel"/>
    <w:tmpl w:val="1B4820C0"/>
    <w:styleLink w:val="WW8Num9"/>
    <w:lvl w:ilvl="0">
      <w:numFmt w:val="bullet"/>
      <w:lvlText w:val="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0D791FE9"/>
    <w:multiLevelType w:val="multilevel"/>
    <w:tmpl w:val="B06E21A0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upp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99735A"/>
    <w:multiLevelType w:val="multilevel"/>
    <w:tmpl w:val="44B2DD0C"/>
    <w:styleLink w:val="WW8Num3"/>
    <w:lvl w:ilvl="0">
      <w:start w:val="1"/>
      <w:numFmt w:val="upperLetter"/>
      <w:lvlText w:val="%1."/>
      <w:lvlJc w:val="left"/>
      <w:pPr>
        <w:ind w:left="2402" w:hanging="1920"/>
      </w:pPr>
    </w:lvl>
    <w:lvl w:ilvl="1">
      <w:start w:val="1"/>
      <w:numFmt w:val="upperLetter"/>
      <w:lvlText w:val="%2."/>
      <w:lvlJc w:val="left"/>
      <w:pPr>
        <w:ind w:left="2400" w:hanging="19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996777"/>
    <w:multiLevelType w:val="multilevel"/>
    <w:tmpl w:val="149CE61E"/>
    <w:styleLink w:val="WW8Num6"/>
    <w:lvl w:ilvl="0">
      <w:numFmt w:val="bullet"/>
      <w:lvlText w:val=""/>
      <w:lvlJc w:val="left"/>
      <w:pPr>
        <w:ind w:left="720" w:hanging="360"/>
      </w:pPr>
      <w:rPr>
        <w:rFonts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2">
      <w:numFmt w:val="bullet"/>
      <w:lvlText w:val=""/>
      <w:lvlJc w:val="left"/>
      <w:pPr>
        <w:ind w:left="2160" w:hanging="360"/>
      </w:pPr>
      <w:rPr>
        <w:rFonts w:hAnsi="Symbol" w:hint="default"/>
      </w:rPr>
    </w:lvl>
    <w:lvl w:ilvl="3">
      <w:numFmt w:val="bullet"/>
      <w:lvlText w:val=""/>
      <w:lvlJc w:val="left"/>
      <w:pPr>
        <w:ind w:left="2880" w:hanging="360"/>
      </w:pPr>
      <w:rPr>
        <w:rFonts w:hAnsi="Symbol" w:hint="default"/>
      </w:rPr>
    </w:lvl>
    <w:lvl w:ilvl="4">
      <w:numFmt w:val="bullet"/>
      <w:lvlText w:val=""/>
      <w:lvlJc w:val="left"/>
      <w:pPr>
        <w:ind w:left="3600" w:hanging="360"/>
      </w:pPr>
      <w:rPr>
        <w:rFonts w:hAnsi="Symbol" w:hint="default"/>
      </w:rPr>
    </w:lvl>
    <w:lvl w:ilvl="5">
      <w:numFmt w:val="bullet"/>
      <w:lvlText w:val=""/>
      <w:lvlJc w:val="left"/>
      <w:pPr>
        <w:ind w:left="4320" w:hanging="360"/>
      </w:pPr>
      <w:rPr>
        <w:rFonts w:hAnsi="Symbol" w:hint="default"/>
      </w:rPr>
    </w:lvl>
    <w:lvl w:ilvl="6">
      <w:numFmt w:val="bullet"/>
      <w:lvlText w:val=""/>
      <w:lvlJc w:val="left"/>
      <w:pPr>
        <w:ind w:left="5040" w:hanging="360"/>
      </w:pPr>
      <w:rPr>
        <w:rFonts w:hAnsi="Symbol" w:hint="default"/>
      </w:rPr>
    </w:lvl>
    <w:lvl w:ilvl="7">
      <w:numFmt w:val="bullet"/>
      <w:lvlText w:val=""/>
      <w:lvlJc w:val="left"/>
      <w:pPr>
        <w:ind w:left="5760" w:hanging="360"/>
      </w:pPr>
      <w:rPr>
        <w:rFonts w:hAnsi="Symbol" w:hint="default"/>
      </w:rPr>
    </w:lvl>
    <w:lvl w:ilvl="8">
      <w:numFmt w:val="bullet"/>
      <w:lvlText w:val=""/>
      <w:lvlJc w:val="left"/>
      <w:pPr>
        <w:ind w:left="6480" w:hanging="360"/>
      </w:pPr>
      <w:rPr>
        <w:rFonts w:hAnsi="Symbol" w:hint="default"/>
      </w:rPr>
    </w:lvl>
  </w:abstractNum>
  <w:abstractNum w:abstractNumId="5" w15:restartNumberingAfterBreak="0">
    <w:nsid w:val="27D000D8"/>
    <w:multiLevelType w:val="multilevel"/>
    <w:tmpl w:val="0C5EB9AC"/>
    <w:styleLink w:val="WW8Num4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6614B1"/>
    <w:multiLevelType w:val="multilevel"/>
    <w:tmpl w:val="070A633A"/>
    <w:styleLink w:val="WW8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4E6CAE"/>
    <w:multiLevelType w:val="multilevel"/>
    <w:tmpl w:val="32122C42"/>
    <w:styleLink w:val="WW8Num1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33DA7D51"/>
    <w:multiLevelType w:val="multilevel"/>
    <w:tmpl w:val="D702E6FE"/>
    <w:styleLink w:val="WW8Num1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D82964"/>
    <w:multiLevelType w:val="multilevel"/>
    <w:tmpl w:val="4D5656BA"/>
    <w:styleLink w:val="WW8Num16"/>
    <w:lvl w:ilvl="0">
      <w:numFmt w:val="bullet"/>
      <w:lvlText w:val=""/>
      <w:lvlJc w:val="left"/>
      <w:pPr>
        <w:ind w:left="720" w:hanging="360"/>
      </w:pPr>
      <w:rPr>
        <w:rFonts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2">
      <w:numFmt w:val="bullet"/>
      <w:lvlText w:val=""/>
      <w:lvlJc w:val="left"/>
      <w:pPr>
        <w:ind w:left="2160" w:hanging="360"/>
      </w:pPr>
      <w:rPr>
        <w:rFonts w:hAnsi="Symbol" w:hint="default"/>
      </w:rPr>
    </w:lvl>
    <w:lvl w:ilvl="3">
      <w:numFmt w:val="bullet"/>
      <w:lvlText w:val=""/>
      <w:lvlJc w:val="left"/>
      <w:pPr>
        <w:ind w:left="2880" w:hanging="360"/>
      </w:pPr>
      <w:rPr>
        <w:rFonts w:hAnsi="Symbol" w:hint="default"/>
      </w:rPr>
    </w:lvl>
    <w:lvl w:ilvl="4">
      <w:numFmt w:val="bullet"/>
      <w:lvlText w:val=""/>
      <w:lvlJc w:val="left"/>
      <w:pPr>
        <w:ind w:left="3600" w:hanging="360"/>
      </w:pPr>
      <w:rPr>
        <w:rFonts w:hAnsi="Symbol" w:hint="default"/>
      </w:rPr>
    </w:lvl>
    <w:lvl w:ilvl="5">
      <w:numFmt w:val="bullet"/>
      <w:lvlText w:val=""/>
      <w:lvlJc w:val="left"/>
      <w:pPr>
        <w:ind w:left="4320" w:hanging="360"/>
      </w:pPr>
      <w:rPr>
        <w:rFonts w:hAnsi="Symbol" w:hint="default"/>
      </w:rPr>
    </w:lvl>
    <w:lvl w:ilvl="6">
      <w:numFmt w:val="bullet"/>
      <w:lvlText w:val=""/>
      <w:lvlJc w:val="left"/>
      <w:pPr>
        <w:ind w:left="5040" w:hanging="360"/>
      </w:pPr>
      <w:rPr>
        <w:rFonts w:hAnsi="Symbol" w:hint="default"/>
      </w:rPr>
    </w:lvl>
    <w:lvl w:ilvl="7">
      <w:numFmt w:val="bullet"/>
      <w:lvlText w:val=""/>
      <w:lvlJc w:val="left"/>
      <w:pPr>
        <w:ind w:left="5760" w:hanging="360"/>
      </w:pPr>
      <w:rPr>
        <w:rFonts w:hAnsi="Symbol" w:hint="default"/>
      </w:rPr>
    </w:lvl>
    <w:lvl w:ilvl="8">
      <w:numFmt w:val="bullet"/>
      <w:lvlText w:val=""/>
      <w:lvlJc w:val="left"/>
      <w:pPr>
        <w:ind w:left="6480" w:hanging="360"/>
      </w:pPr>
      <w:rPr>
        <w:rFonts w:hAnsi="Symbol" w:hint="default"/>
      </w:rPr>
    </w:lvl>
  </w:abstractNum>
  <w:abstractNum w:abstractNumId="10" w15:restartNumberingAfterBreak="0">
    <w:nsid w:val="43C933DB"/>
    <w:multiLevelType w:val="multilevel"/>
    <w:tmpl w:val="30D238C4"/>
    <w:styleLink w:val="WW8Num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8604F6"/>
    <w:multiLevelType w:val="multilevel"/>
    <w:tmpl w:val="061A8F86"/>
    <w:styleLink w:val="WW8Num19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F32452"/>
    <w:multiLevelType w:val="multilevel"/>
    <w:tmpl w:val="1FA42A7E"/>
    <w:styleLink w:val="WW8Num8"/>
    <w:lvl w:ilvl="0">
      <w:numFmt w:val="bullet"/>
      <w:lvlText w:val=""/>
      <w:lvlJc w:val="left"/>
      <w:pPr>
        <w:ind w:left="720" w:hanging="360"/>
      </w:pPr>
      <w:rPr>
        <w:rFonts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2">
      <w:numFmt w:val="bullet"/>
      <w:lvlText w:val=""/>
      <w:lvlJc w:val="left"/>
      <w:pPr>
        <w:ind w:left="2160" w:hanging="360"/>
      </w:pPr>
      <w:rPr>
        <w:rFonts w:hAnsi="Symbol" w:hint="default"/>
      </w:rPr>
    </w:lvl>
    <w:lvl w:ilvl="3">
      <w:numFmt w:val="bullet"/>
      <w:lvlText w:val=""/>
      <w:lvlJc w:val="left"/>
      <w:pPr>
        <w:ind w:left="2880" w:hanging="360"/>
      </w:pPr>
      <w:rPr>
        <w:rFonts w:hAnsi="Symbol" w:hint="default"/>
      </w:rPr>
    </w:lvl>
    <w:lvl w:ilvl="4">
      <w:numFmt w:val="bullet"/>
      <w:lvlText w:val=""/>
      <w:lvlJc w:val="left"/>
      <w:pPr>
        <w:ind w:left="3600" w:hanging="360"/>
      </w:pPr>
      <w:rPr>
        <w:rFonts w:hAnsi="Symbol" w:hint="default"/>
      </w:rPr>
    </w:lvl>
    <w:lvl w:ilvl="5">
      <w:numFmt w:val="bullet"/>
      <w:lvlText w:val=""/>
      <w:lvlJc w:val="left"/>
      <w:pPr>
        <w:ind w:left="4320" w:hanging="360"/>
      </w:pPr>
      <w:rPr>
        <w:rFonts w:hAnsi="Symbol" w:hint="default"/>
      </w:rPr>
    </w:lvl>
    <w:lvl w:ilvl="6">
      <w:numFmt w:val="bullet"/>
      <w:lvlText w:val=""/>
      <w:lvlJc w:val="left"/>
      <w:pPr>
        <w:ind w:left="5040" w:hanging="360"/>
      </w:pPr>
      <w:rPr>
        <w:rFonts w:hAnsi="Symbol" w:hint="default"/>
      </w:rPr>
    </w:lvl>
    <w:lvl w:ilvl="7">
      <w:numFmt w:val="bullet"/>
      <w:lvlText w:val=""/>
      <w:lvlJc w:val="left"/>
      <w:pPr>
        <w:ind w:left="5760" w:hanging="360"/>
      </w:pPr>
      <w:rPr>
        <w:rFonts w:hAnsi="Symbol" w:hint="default"/>
      </w:rPr>
    </w:lvl>
    <w:lvl w:ilvl="8">
      <w:numFmt w:val="bullet"/>
      <w:lvlText w:val=""/>
      <w:lvlJc w:val="left"/>
      <w:pPr>
        <w:ind w:left="6480" w:hanging="360"/>
      </w:pPr>
      <w:rPr>
        <w:rFonts w:hAnsi="Symbol" w:hint="default"/>
      </w:rPr>
    </w:lvl>
  </w:abstractNum>
  <w:abstractNum w:abstractNumId="13" w15:restartNumberingAfterBreak="0">
    <w:nsid w:val="58951BE7"/>
    <w:multiLevelType w:val="multilevel"/>
    <w:tmpl w:val="6264F2B8"/>
    <w:styleLink w:val="WW8Num11"/>
    <w:lvl w:ilvl="0">
      <w:numFmt w:val="bullet"/>
      <w:lvlText w:val=""/>
      <w:lvlJc w:val="left"/>
      <w:pPr>
        <w:ind w:left="720" w:hanging="360"/>
      </w:pPr>
      <w:rPr>
        <w:rFonts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2">
      <w:numFmt w:val="bullet"/>
      <w:lvlText w:val=""/>
      <w:lvlJc w:val="left"/>
      <w:pPr>
        <w:ind w:left="2160" w:hanging="360"/>
      </w:pPr>
      <w:rPr>
        <w:rFonts w:hAnsi="Symbol" w:hint="default"/>
      </w:rPr>
    </w:lvl>
    <w:lvl w:ilvl="3">
      <w:numFmt w:val="bullet"/>
      <w:lvlText w:val=""/>
      <w:lvlJc w:val="left"/>
      <w:pPr>
        <w:ind w:left="2880" w:hanging="360"/>
      </w:pPr>
      <w:rPr>
        <w:rFonts w:hAnsi="Symbol" w:hint="default"/>
      </w:rPr>
    </w:lvl>
    <w:lvl w:ilvl="4">
      <w:numFmt w:val="bullet"/>
      <w:lvlText w:val=""/>
      <w:lvlJc w:val="left"/>
      <w:pPr>
        <w:ind w:left="3600" w:hanging="360"/>
      </w:pPr>
      <w:rPr>
        <w:rFonts w:hAnsi="Symbol" w:hint="default"/>
      </w:rPr>
    </w:lvl>
    <w:lvl w:ilvl="5">
      <w:numFmt w:val="bullet"/>
      <w:lvlText w:val=""/>
      <w:lvlJc w:val="left"/>
      <w:pPr>
        <w:ind w:left="4320" w:hanging="360"/>
      </w:pPr>
      <w:rPr>
        <w:rFonts w:hAnsi="Symbol" w:hint="default"/>
      </w:rPr>
    </w:lvl>
    <w:lvl w:ilvl="6">
      <w:numFmt w:val="bullet"/>
      <w:lvlText w:val=""/>
      <w:lvlJc w:val="left"/>
      <w:pPr>
        <w:ind w:left="5040" w:hanging="360"/>
      </w:pPr>
      <w:rPr>
        <w:rFonts w:hAnsi="Symbol" w:hint="default"/>
      </w:rPr>
    </w:lvl>
    <w:lvl w:ilvl="7">
      <w:numFmt w:val="bullet"/>
      <w:lvlText w:val=""/>
      <w:lvlJc w:val="left"/>
      <w:pPr>
        <w:ind w:left="5760" w:hanging="360"/>
      </w:pPr>
      <w:rPr>
        <w:rFonts w:hAnsi="Symbol" w:hint="default"/>
      </w:rPr>
    </w:lvl>
    <w:lvl w:ilvl="8">
      <w:numFmt w:val="bullet"/>
      <w:lvlText w:val=""/>
      <w:lvlJc w:val="left"/>
      <w:pPr>
        <w:ind w:left="6480" w:hanging="360"/>
      </w:pPr>
      <w:rPr>
        <w:rFonts w:hAnsi="Symbol" w:hint="default"/>
      </w:rPr>
    </w:lvl>
  </w:abstractNum>
  <w:abstractNum w:abstractNumId="14" w15:restartNumberingAfterBreak="0">
    <w:nsid w:val="6072527F"/>
    <w:multiLevelType w:val="multilevel"/>
    <w:tmpl w:val="10E20D62"/>
    <w:styleLink w:val="WW8Num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2D969AE"/>
    <w:multiLevelType w:val="multilevel"/>
    <w:tmpl w:val="EECCAE14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1F52E6"/>
    <w:multiLevelType w:val="multilevel"/>
    <w:tmpl w:val="276E0D8A"/>
    <w:styleLink w:val="WW8Num5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3B4D6C"/>
    <w:multiLevelType w:val="multilevel"/>
    <w:tmpl w:val="F22405E8"/>
    <w:styleLink w:val="WW8Num7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687419"/>
    <w:multiLevelType w:val="multilevel"/>
    <w:tmpl w:val="62ACD206"/>
    <w:styleLink w:val="WW8Num15"/>
    <w:lvl w:ilvl="0">
      <w:numFmt w:val="bullet"/>
      <w:lvlText w:val=""/>
      <w:lvlJc w:val="left"/>
      <w:pPr>
        <w:ind w:left="720" w:hanging="360"/>
      </w:pPr>
      <w:rPr>
        <w:rFonts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2">
      <w:numFmt w:val="bullet"/>
      <w:lvlText w:val=""/>
      <w:lvlJc w:val="left"/>
      <w:pPr>
        <w:ind w:left="2160" w:hanging="360"/>
      </w:pPr>
      <w:rPr>
        <w:rFonts w:hAnsi="Symbol" w:hint="default"/>
      </w:rPr>
    </w:lvl>
    <w:lvl w:ilvl="3">
      <w:numFmt w:val="bullet"/>
      <w:lvlText w:val=""/>
      <w:lvlJc w:val="left"/>
      <w:pPr>
        <w:ind w:left="2880" w:hanging="360"/>
      </w:pPr>
      <w:rPr>
        <w:rFonts w:hAnsi="Symbol" w:hint="default"/>
      </w:rPr>
    </w:lvl>
    <w:lvl w:ilvl="4">
      <w:numFmt w:val="bullet"/>
      <w:lvlText w:val=""/>
      <w:lvlJc w:val="left"/>
      <w:pPr>
        <w:ind w:left="3600" w:hanging="360"/>
      </w:pPr>
      <w:rPr>
        <w:rFonts w:hAnsi="Symbol" w:hint="default"/>
      </w:rPr>
    </w:lvl>
    <w:lvl w:ilvl="5">
      <w:numFmt w:val="bullet"/>
      <w:lvlText w:val=""/>
      <w:lvlJc w:val="left"/>
      <w:pPr>
        <w:ind w:left="4320" w:hanging="360"/>
      </w:pPr>
      <w:rPr>
        <w:rFonts w:hAnsi="Symbol" w:hint="default"/>
      </w:rPr>
    </w:lvl>
    <w:lvl w:ilvl="6">
      <w:numFmt w:val="bullet"/>
      <w:lvlText w:val=""/>
      <w:lvlJc w:val="left"/>
      <w:pPr>
        <w:ind w:left="5040" w:hanging="360"/>
      </w:pPr>
      <w:rPr>
        <w:rFonts w:hAnsi="Symbol" w:hint="default"/>
      </w:rPr>
    </w:lvl>
    <w:lvl w:ilvl="7">
      <w:numFmt w:val="bullet"/>
      <w:lvlText w:val=""/>
      <w:lvlJc w:val="left"/>
      <w:pPr>
        <w:ind w:left="5760" w:hanging="360"/>
      </w:pPr>
      <w:rPr>
        <w:rFonts w:hAnsi="Symbol" w:hint="default"/>
      </w:rPr>
    </w:lvl>
    <w:lvl w:ilvl="8">
      <w:numFmt w:val="bullet"/>
      <w:lvlText w:val=""/>
      <w:lvlJc w:val="left"/>
      <w:pPr>
        <w:ind w:left="6480" w:hanging="360"/>
      </w:pPr>
      <w:rPr>
        <w:rFonts w:hAnsi="Symbol" w:hint="default"/>
      </w:rPr>
    </w:lvl>
  </w:abstractNum>
  <w:num w:numId="1" w16cid:durableId="1921480471">
    <w:abstractNumId w:val="14"/>
  </w:num>
  <w:num w:numId="2" w16cid:durableId="693966068">
    <w:abstractNumId w:val="2"/>
  </w:num>
  <w:num w:numId="3" w16cid:durableId="1490092582">
    <w:abstractNumId w:val="3"/>
  </w:num>
  <w:num w:numId="4" w16cid:durableId="1409578941">
    <w:abstractNumId w:val="5"/>
  </w:num>
  <w:num w:numId="5" w16cid:durableId="1917668270">
    <w:abstractNumId w:val="16"/>
  </w:num>
  <w:num w:numId="6" w16cid:durableId="2024745251">
    <w:abstractNumId w:val="4"/>
  </w:num>
  <w:num w:numId="7" w16cid:durableId="194124323">
    <w:abstractNumId w:val="17"/>
  </w:num>
  <w:num w:numId="8" w16cid:durableId="1260213109">
    <w:abstractNumId w:val="12"/>
  </w:num>
  <w:num w:numId="9" w16cid:durableId="1507283492">
    <w:abstractNumId w:val="1"/>
  </w:num>
  <w:num w:numId="10" w16cid:durableId="491990027">
    <w:abstractNumId w:val="0"/>
  </w:num>
  <w:num w:numId="11" w16cid:durableId="461731482">
    <w:abstractNumId w:val="13"/>
  </w:num>
  <w:num w:numId="12" w16cid:durableId="889345604">
    <w:abstractNumId w:val="7"/>
  </w:num>
  <w:num w:numId="13" w16cid:durableId="846552446">
    <w:abstractNumId w:val="8"/>
  </w:num>
  <w:num w:numId="14" w16cid:durableId="1729916027">
    <w:abstractNumId w:val="15"/>
  </w:num>
  <w:num w:numId="15" w16cid:durableId="1938712247">
    <w:abstractNumId w:val="18"/>
  </w:num>
  <w:num w:numId="16" w16cid:durableId="1151866058">
    <w:abstractNumId w:val="9"/>
  </w:num>
  <w:num w:numId="17" w16cid:durableId="433676975">
    <w:abstractNumId w:val="10"/>
  </w:num>
  <w:num w:numId="18" w16cid:durableId="182863494">
    <w:abstractNumId w:val="6"/>
  </w:num>
  <w:num w:numId="19" w16cid:durableId="918372957">
    <w:abstractNumId w:val="11"/>
  </w:num>
  <w:num w:numId="20" w16cid:durableId="2124379440">
    <w:abstractNumId w:val="1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FC"/>
    <w:rsid w:val="0000718A"/>
    <w:rsid w:val="000A3654"/>
    <w:rsid w:val="00121676"/>
    <w:rsid w:val="00183F8F"/>
    <w:rsid w:val="002A6404"/>
    <w:rsid w:val="002C3A3A"/>
    <w:rsid w:val="004C6DA5"/>
    <w:rsid w:val="007F7AFC"/>
    <w:rsid w:val="00820571"/>
    <w:rsid w:val="00895F0F"/>
    <w:rsid w:val="009811F8"/>
    <w:rsid w:val="009A116B"/>
    <w:rsid w:val="009C3342"/>
    <w:rsid w:val="00A60111"/>
    <w:rsid w:val="00B71047"/>
    <w:rsid w:val="00BD778E"/>
    <w:rsid w:val="00D34C0E"/>
    <w:rsid w:val="00D43529"/>
    <w:rsid w:val="00D515AA"/>
    <w:rsid w:val="00D64DBA"/>
    <w:rsid w:val="00E1448C"/>
    <w:rsid w:val="00E566FD"/>
    <w:rsid w:val="00FB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1EF8A"/>
  <w15:docId w15:val="{3C47FB1A-8773-43A7-85B8-D71F4EB3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pacing w:line="360" w:lineRule="atLeast"/>
    </w:pPr>
    <w:rPr>
      <w:rFonts w:ascii="Times New Roman" w:eastAsia="標楷體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6">
    <w:name w:val="footer"/>
    <w:basedOn w:val="Standard"/>
    <w:pPr>
      <w:snapToGrid w:val="0"/>
    </w:pPr>
    <w:rPr>
      <w:sz w:val="20"/>
    </w:rPr>
  </w:style>
  <w:style w:type="paragraph" w:styleId="a7">
    <w:name w:val="header"/>
    <w:basedOn w:val="Standard"/>
    <w:pPr>
      <w:snapToGrid w:val="0"/>
    </w:pPr>
    <w:rPr>
      <w:sz w:val="20"/>
    </w:rPr>
  </w:style>
  <w:style w:type="paragraph" w:styleId="a">
    <w:name w:val="List Bullet"/>
    <w:basedOn w:val="Standard"/>
    <w:pPr>
      <w:numPr>
        <w:numId w:val="1"/>
      </w:numPr>
    </w:pPr>
  </w:style>
  <w:style w:type="paragraph" w:customStyle="1" w:styleId="Default">
    <w:name w:val="Default"/>
    <w:pPr>
      <w:autoSpaceDE w:val="0"/>
    </w:pPr>
    <w:rPr>
      <w:rFonts w:ascii="Times New Roman" w:eastAsia="新細明體, PMingLiU" w:hAnsi="Times New Roman" w:cs="Times New Roman"/>
      <w:color w:val="000000"/>
      <w:lang w:bidi="ar-SA"/>
    </w:rPr>
  </w:style>
  <w:style w:type="paragraph" w:styleId="a8">
    <w:name w:val="List Paragraph"/>
    <w:basedOn w:val="Standard"/>
    <w:pPr>
      <w:spacing w:line="240" w:lineRule="auto"/>
      <w:ind w:left="480"/>
      <w:textAlignment w:val="auto"/>
    </w:pPr>
    <w:rPr>
      <w:rFonts w:ascii="Calibri" w:eastAsia="新細明體, PMingLiU" w:hAnsi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styleId="a9">
    <w:name w:val="page number"/>
    <w:basedOn w:val="a1"/>
  </w:style>
  <w:style w:type="character" w:customStyle="1" w:styleId="aa">
    <w:name w:val="頁首 字元"/>
    <w:rPr>
      <w:rFonts w:eastAsia="標楷體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  <w:style w:type="numbering" w:customStyle="1" w:styleId="WW8Num17">
    <w:name w:val="WW8Num17"/>
    <w:basedOn w:val="a3"/>
    <w:pPr>
      <w:numPr>
        <w:numId w:val="17"/>
      </w:numPr>
    </w:pPr>
  </w:style>
  <w:style w:type="numbering" w:customStyle="1" w:styleId="WW8Num18">
    <w:name w:val="WW8Num18"/>
    <w:basedOn w:val="a3"/>
    <w:pPr>
      <w:numPr>
        <w:numId w:val="18"/>
      </w:numPr>
    </w:pPr>
  </w:style>
  <w:style w:type="numbering" w:customStyle="1" w:styleId="WW8Num19">
    <w:name w:val="WW8Num19"/>
    <w:basedOn w:val="a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秘書室07</cp:lastModifiedBy>
  <cp:revision>21</cp:revision>
  <cp:lastPrinted>2023-03-30T05:44:00Z</cp:lastPrinted>
  <dcterms:created xsi:type="dcterms:W3CDTF">2023-03-08T01:52:00Z</dcterms:created>
  <dcterms:modified xsi:type="dcterms:W3CDTF">2023-03-30T05:44:00Z</dcterms:modified>
</cp:coreProperties>
</file>