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F9" w:rsidRPr="0097639E" w:rsidRDefault="001D53F9" w:rsidP="001D53F9">
      <w:pPr>
        <w:widowControl/>
        <w:spacing w:before="150"/>
        <w:ind w:left="225"/>
        <w:jc w:val="center"/>
        <w:outlineLvl w:val="1"/>
        <w:rPr>
          <w:rFonts w:ascii="標楷體" w:eastAsia="標楷體" w:hAnsi="標楷體" w:cs="新細明體"/>
          <w:color w:val="3366FF"/>
          <w:kern w:val="0"/>
          <w:sz w:val="36"/>
          <w:szCs w:val="36"/>
        </w:rPr>
      </w:pPr>
      <w:r w:rsidRPr="0097639E">
        <w:rPr>
          <w:rFonts w:ascii="標楷體" w:eastAsia="標楷體" w:hAnsi="標楷體" w:cs="新細明體"/>
          <w:color w:val="3366FF"/>
          <w:kern w:val="0"/>
          <w:sz w:val="36"/>
          <w:szCs w:val="36"/>
        </w:rPr>
        <w:t>新竹江姓工程師接促銷電話，買名牌包操作ATM遭恐嚇詐騙！</w:t>
      </w:r>
    </w:p>
    <w:p w:rsidR="001D53F9" w:rsidRPr="00363D65" w:rsidRDefault="001D53F9" w:rsidP="001D53F9">
      <w:pPr>
        <w:widowControl/>
        <w:spacing w:before="150" w:after="90" w:line="500" w:lineRule="exact"/>
        <w:rPr>
          <w:rFonts w:ascii="sөũ,Verdana,Arial" w:eastAsia="新細明體" w:hAnsi="sөũ,Verdana,Arial" w:cs="新細明體" w:hint="eastAsia"/>
          <w:kern w:val="0"/>
          <w:sz w:val="32"/>
          <w:szCs w:val="32"/>
        </w:rPr>
      </w:pPr>
      <w:r w:rsidRPr="00363D65">
        <w:rPr>
          <w:rFonts w:ascii="標楷體" w:eastAsia="標楷體" w:hAnsi="標楷體" w:cs="Times New Roman" w:hint="eastAsia"/>
          <w:sz w:val="32"/>
          <w:szCs w:val="32"/>
        </w:rPr>
        <w:t>一、詐騙犯罪手法</w:t>
      </w:r>
    </w:p>
    <w:p w:rsidR="001D53F9" w:rsidRPr="00E40230" w:rsidRDefault="001D53F9" w:rsidP="001D53F9">
      <w:pPr>
        <w:pStyle w:val="a7"/>
        <w:widowControl/>
        <w:numPr>
          <w:ilvl w:val="0"/>
          <w:numId w:val="1"/>
        </w:numPr>
        <w:spacing w:before="150" w:after="90" w:line="500" w:lineRule="exact"/>
        <w:ind w:leftChars="0"/>
        <w:rPr>
          <w:rFonts w:ascii="sөũ,Verdana,Arial" w:eastAsia="新細明體" w:hAnsi="sөũ,Verdana,Arial" w:cs="新細明體" w:hint="eastAsia"/>
          <w:kern w:val="0"/>
          <w:sz w:val="32"/>
          <w:szCs w:val="32"/>
        </w:rPr>
      </w:pPr>
      <w:r w:rsidRPr="00E40230">
        <w:rPr>
          <w:rFonts w:ascii="標楷體" w:eastAsia="標楷體" w:hAnsi="標楷體" w:cs="Times New Roman" w:hint="eastAsia"/>
          <w:sz w:val="32"/>
          <w:szCs w:val="32"/>
        </w:rPr>
        <w:t>新竹市江先生(30歲)，日前接到促銷名牌二手包電話，因為價格與行情相差甚多，於是答應</w:t>
      </w:r>
      <w:proofErr w:type="gramStart"/>
      <w:r w:rsidRPr="00E40230">
        <w:rPr>
          <w:rFonts w:ascii="標楷體" w:eastAsia="標楷體" w:hAnsi="標楷體" w:cs="Times New Roman" w:hint="eastAsia"/>
          <w:sz w:val="32"/>
          <w:szCs w:val="32"/>
        </w:rPr>
        <w:t>相約看包</w:t>
      </w:r>
      <w:proofErr w:type="gramEnd"/>
      <w:r w:rsidRPr="00E40230">
        <w:rPr>
          <w:rFonts w:ascii="標楷體" w:eastAsia="標楷體" w:hAnsi="標楷體" w:cs="Times New Roman" w:hint="eastAsia"/>
          <w:sz w:val="32"/>
          <w:szCs w:val="32"/>
        </w:rPr>
        <w:t>，未料歹徒於見面前，要求必須至自動提款機辨識，若證明並非警察，才願出面交易，江先生「</w:t>
      </w:r>
      <w:proofErr w:type="gramStart"/>
      <w:r w:rsidRPr="00E40230">
        <w:rPr>
          <w:rFonts w:ascii="標楷體" w:eastAsia="標楷體" w:hAnsi="標楷體" w:cs="Times New Roman" w:hint="eastAsia"/>
          <w:sz w:val="32"/>
          <w:szCs w:val="32"/>
        </w:rPr>
        <w:t>求包心切</w:t>
      </w:r>
      <w:proofErr w:type="gramEnd"/>
      <w:r w:rsidRPr="00E40230">
        <w:rPr>
          <w:rFonts w:ascii="標楷體" w:eastAsia="標楷體" w:hAnsi="標楷體" w:cs="Times New Roman" w:hint="eastAsia"/>
          <w:sz w:val="32"/>
          <w:szCs w:val="32"/>
        </w:rPr>
        <w:t>」竟真的依照電話指示操作提款機，想不到就此落入詐騙恐嚇陷阱，歹徒出示其地址資料，並自稱是地下錢莊，揚言剛才的操作已破壞公司電腦系統，必須再匯款補償損失，否則將對其家人不利，驚慌不已的江先生立刻報案尋求保護，想不到只為貪便宜買個名牌包竟會有此遭遇。 </w:t>
      </w:r>
    </w:p>
    <w:p w:rsidR="001D53F9" w:rsidRPr="00E40230" w:rsidRDefault="001D53F9" w:rsidP="001D53F9">
      <w:pPr>
        <w:pStyle w:val="a7"/>
        <w:widowControl/>
        <w:numPr>
          <w:ilvl w:val="0"/>
          <w:numId w:val="1"/>
        </w:numPr>
        <w:spacing w:before="150" w:after="90" w:line="500" w:lineRule="exact"/>
        <w:ind w:leftChars="0"/>
        <w:rPr>
          <w:rFonts w:ascii="sөũ,Verdana,Arial" w:eastAsia="新細明體" w:hAnsi="sөũ,Verdana,Arial" w:cs="新細明體" w:hint="eastAsia"/>
          <w:kern w:val="0"/>
          <w:sz w:val="32"/>
          <w:szCs w:val="32"/>
        </w:rPr>
      </w:pPr>
      <w:r w:rsidRPr="00E40230">
        <w:rPr>
          <w:rFonts w:ascii="標楷體" w:eastAsia="標楷體" w:hAnsi="標楷體" w:cs="Times New Roman" w:hint="eastAsia"/>
          <w:sz w:val="32"/>
          <w:szCs w:val="32"/>
        </w:rPr>
        <w:t>江先生目前是某電腦公司的工程師，日前接到一通自稱是名牌包經銷商的女子來電，表示她手邊有LV.GUCCI等二手名牌包，詢問是否有意願購買，並說因為是朋友寄賣，急著脫手，所以價格僅新品的一半，除一再強調絕對是真品，也會附保證卡，江先生正想幫妻子物色生日禮物，就積極表示願意到店</w:t>
      </w:r>
      <w:proofErr w:type="gramStart"/>
      <w:r w:rsidRPr="00E40230">
        <w:rPr>
          <w:rFonts w:ascii="標楷體" w:eastAsia="標楷體" w:hAnsi="標楷體" w:cs="Times New Roman" w:hint="eastAsia"/>
          <w:sz w:val="32"/>
          <w:szCs w:val="32"/>
        </w:rPr>
        <w:t>裏</w:t>
      </w:r>
      <w:proofErr w:type="gramEnd"/>
      <w:r w:rsidRPr="00E40230">
        <w:rPr>
          <w:rFonts w:ascii="標楷體" w:eastAsia="標楷體" w:hAnsi="標楷體" w:cs="Times New Roman" w:hint="eastAsia"/>
          <w:sz w:val="32"/>
          <w:szCs w:val="32"/>
        </w:rPr>
        <w:t>挑選，但歹徒卻稱必須看他第一次交易的誠意後，才會帶熟客至店裡看貨，於是雙方相約在馬偕醫院前見面，他可從帶來的5.6個名牌二手包挑選，但在見面前，卻先接到一名男子來電，要他到附近提款機做身分確認，若非警察才會現身交易，他依指示操作提款機按下身分確認碼，卻發現帳戶內短少1萬9999元，正想質問時，又接到自稱是地下錢莊的男子來電說：「你擾亂我們的匯款系統，要再匯款新臺幣10萬元，不然就斷你家人手腳」，同時</w:t>
      </w:r>
      <w:proofErr w:type="gramStart"/>
      <w:r w:rsidRPr="00E40230">
        <w:rPr>
          <w:rFonts w:ascii="標楷體" w:eastAsia="標楷體" w:hAnsi="標楷體" w:cs="Times New Roman" w:hint="eastAsia"/>
          <w:sz w:val="32"/>
          <w:szCs w:val="32"/>
        </w:rPr>
        <w:t>唸</w:t>
      </w:r>
      <w:proofErr w:type="gramEnd"/>
      <w:r w:rsidRPr="00E40230">
        <w:rPr>
          <w:rFonts w:ascii="標楷體" w:eastAsia="標楷體" w:hAnsi="標楷體" w:cs="Times New Roman" w:hint="eastAsia"/>
          <w:sz w:val="32"/>
          <w:szCs w:val="32"/>
        </w:rPr>
        <w:t>出他家的住址，他擔心自己及家人的安危於是立刻報警尋求保護。</w:t>
      </w:r>
    </w:p>
    <w:p w:rsidR="001D53F9" w:rsidRPr="00363D65" w:rsidRDefault="001D53F9" w:rsidP="001D53F9">
      <w:pPr>
        <w:widowControl/>
        <w:spacing w:before="150" w:after="90" w:line="500" w:lineRule="exact"/>
        <w:rPr>
          <w:rFonts w:ascii="sөũ,Verdana,Arial" w:eastAsia="新細明體" w:hAnsi="sөũ,Verdana,Arial" w:cs="新細明體" w:hint="eastAsia"/>
          <w:kern w:val="0"/>
          <w:sz w:val="32"/>
          <w:szCs w:val="32"/>
        </w:rPr>
      </w:pPr>
      <w:r w:rsidRPr="00363D65">
        <w:rPr>
          <w:rFonts w:ascii="標楷體" w:eastAsia="標楷體" w:hAnsi="標楷體" w:cs="Times New Roman" w:hint="eastAsia"/>
          <w:sz w:val="32"/>
          <w:szCs w:val="32"/>
        </w:rPr>
        <w:t>二、預防方式：</w:t>
      </w:r>
    </w:p>
    <w:p w:rsidR="001D53F9" w:rsidRDefault="001D53F9" w:rsidP="001D53F9">
      <w:pPr>
        <w:pStyle w:val="a7"/>
        <w:widowControl/>
        <w:numPr>
          <w:ilvl w:val="0"/>
          <w:numId w:val="2"/>
        </w:numPr>
        <w:spacing w:before="100" w:beforeAutospacing="1" w:after="100" w:afterAutospacing="1" w:line="500" w:lineRule="exact"/>
        <w:ind w:leftChars="150" w:left="870" w:hanging="510"/>
        <w:rPr>
          <w:rFonts w:ascii="新細明體" w:eastAsia="新細明體" w:hAnsi="新細明體" w:cs="新細明體"/>
          <w:kern w:val="0"/>
          <w:sz w:val="32"/>
          <w:szCs w:val="32"/>
        </w:rPr>
      </w:pPr>
      <w:r w:rsidRPr="00E40230">
        <w:rPr>
          <w:rFonts w:ascii="標楷體" w:eastAsia="標楷體" w:hAnsi="標楷體" w:cs="Times New Roman" w:hint="eastAsia"/>
          <w:sz w:val="32"/>
          <w:szCs w:val="32"/>
        </w:rPr>
        <w:t>165專線表示，本案為首件利用電話促銷高價商品之詐騙手法，呼籲民眾勿因貪便宜收買來路不明物，而自動提款機也無辨識警察身分功能，若遇到詐騙後的恐嚇應立刻報案以終止歹徒糾纏。</w:t>
      </w:r>
      <w:r w:rsidRPr="00E40230">
        <w:rPr>
          <w:rFonts w:ascii="新細明體" w:eastAsia="新細明體" w:hAnsi="新細明體" w:cs="新細明體"/>
          <w:kern w:val="0"/>
          <w:sz w:val="32"/>
          <w:szCs w:val="32"/>
        </w:rPr>
        <w:t xml:space="preserve"> </w:t>
      </w:r>
    </w:p>
    <w:p w:rsidR="001D53F9" w:rsidRPr="00E40230" w:rsidRDefault="001D53F9" w:rsidP="001D53F9">
      <w:pPr>
        <w:pStyle w:val="a7"/>
        <w:widowControl/>
        <w:numPr>
          <w:ilvl w:val="0"/>
          <w:numId w:val="2"/>
        </w:numPr>
        <w:spacing w:before="100" w:beforeAutospacing="1" w:after="100" w:afterAutospacing="1" w:line="500" w:lineRule="exact"/>
        <w:ind w:leftChars="150" w:left="870" w:hanging="510"/>
        <w:rPr>
          <w:rFonts w:ascii="新細明體" w:eastAsia="新細明體" w:hAnsi="新細明體" w:cs="新細明體"/>
          <w:kern w:val="0"/>
          <w:sz w:val="32"/>
          <w:szCs w:val="32"/>
        </w:rPr>
      </w:pPr>
      <w:r w:rsidRPr="00E40230">
        <w:rPr>
          <w:rFonts w:ascii="標楷體" w:eastAsia="標楷體" w:hAnsi="標楷體" w:cs="Times New Roman" w:hint="eastAsia"/>
          <w:sz w:val="32"/>
          <w:szCs w:val="32"/>
        </w:rPr>
        <w:t>歹徒持有被騙人電話、住址等資料，再以電話促銷為誘餌，利用一般人對自動提款機功能的認知不足進行詐騙，而接電話者或可能基於貪</w:t>
      </w:r>
      <w:r w:rsidRPr="00E40230">
        <w:rPr>
          <w:rFonts w:ascii="標楷體" w:eastAsia="標楷體" w:hAnsi="標楷體" w:cs="Times New Roman" w:hint="eastAsia"/>
          <w:sz w:val="32"/>
          <w:szCs w:val="32"/>
        </w:rPr>
        <w:lastRenderedPageBreak/>
        <w:t>便宜、或一時好奇心所致，都有可能掉進詐騙陷阱，警方呼籲，購物一定要循正常管道，不要貪小便宜，不買來路不明物，以免觸法或遭詐騙。</w:t>
      </w:r>
      <w:r w:rsidRPr="00E40230">
        <w:rPr>
          <w:rFonts w:ascii="新細明體" w:eastAsia="新細明體" w:hAnsi="新細明體" w:cs="新細明體"/>
          <w:kern w:val="0"/>
          <w:sz w:val="32"/>
          <w:szCs w:val="32"/>
        </w:rPr>
        <w:t xml:space="preserve"> </w:t>
      </w:r>
    </w:p>
    <w:p w:rsidR="008E6658" w:rsidRPr="001D53F9" w:rsidRDefault="006E0FEB"/>
    <w:sectPr w:rsidR="008E6658" w:rsidRPr="001D53F9" w:rsidSect="001D53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EB" w:rsidRDefault="006E0FEB" w:rsidP="001D53F9">
      <w:r>
        <w:separator/>
      </w:r>
    </w:p>
  </w:endnote>
  <w:endnote w:type="continuationSeparator" w:id="0">
    <w:p w:rsidR="006E0FEB" w:rsidRDefault="006E0FEB" w:rsidP="001D5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,Verdana,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EB" w:rsidRDefault="006E0FEB" w:rsidP="001D53F9">
      <w:r>
        <w:separator/>
      </w:r>
    </w:p>
  </w:footnote>
  <w:footnote w:type="continuationSeparator" w:id="0">
    <w:p w:rsidR="006E0FEB" w:rsidRDefault="006E0FEB" w:rsidP="001D53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1C7E"/>
    <w:multiLevelType w:val="hybridMultilevel"/>
    <w:tmpl w:val="C31E0AAA"/>
    <w:lvl w:ilvl="0" w:tplc="88F22046">
      <w:start w:val="1"/>
      <w:numFmt w:val="decimal"/>
      <w:lvlText w:val="%1、"/>
      <w:lvlJc w:val="left"/>
      <w:pPr>
        <w:ind w:left="855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">
    <w:nsid w:val="2F297AC0"/>
    <w:multiLevelType w:val="hybridMultilevel"/>
    <w:tmpl w:val="64708E70"/>
    <w:lvl w:ilvl="0" w:tplc="D09A5E52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3F9"/>
    <w:rsid w:val="001D53F9"/>
    <w:rsid w:val="00232E61"/>
    <w:rsid w:val="00272945"/>
    <w:rsid w:val="006E0FEB"/>
    <w:rsid w:val="00E46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5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D53F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D5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D53F9"/>
    <w:rPr>
      <w:sz w:val="20"/>
      <w:szCs w:val="20"/>
    </w:rPr>
  </w:style>
  <w:style w:type="paragraph" w:styleId="a7">
    <w:name w:val="List Paragraph"/>
    <w:basedOn w:val="a"/>
    <w:uiPriority w:val="34"/>
    <w:qFormat/>
    <w:rsid w:val="001D53F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2022-08-25T00:02:00Z</dcterms:created>
  <dcterms:modified xsi:type="dcterms:W3CDTF">2022-08-25T00:03:00Z</dcterms:modified>
</cp:coreProperties>
</file>