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39" w:rsidRPr="009875C9" w:rsidRDefault="00860021" w:rsidP="00B136F4">
      <w:pPr>
        <w:snapToGrid w:val="0"/>
        <w:spacing w:line="480" w:lineRule="auto"/>
        <w:jc w:val="center"/>
        <w:rPr>
          <w:rFonts w:eastAsia="標楷體" w:hint="eastAsia"/>
          <w:b/>
          <w:sz w:val="28"/>
          <w:szCs w:val="28"/>
          <w:bdr w:val="single" w:sz="4" w:space="0" w:color="auto" w:frame="1"/>
        </w:rPr>
      </w:pPr>
      <w:r>
        <w:rPr>
          <w:rFonts w:eastAsia="標楷體" w:hint="eastAsia"/>
          <w:b/>
          <w:bCs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-30.7pt;margin-top:-19.15pt;width:89.4pt;height:24.55pt;z-index:251657728;mso-width-relative:margin;mso-height-relative:margin">
            <v:textbox>
              <w:txbxContent>
                <w:p w:rsidR="00860021" w:rsidRPr="00EE106D" w:rsidRDefault="00860021" w:rsidP="00860021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EE106D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2017.05 修訂版</w:t>
                  </w:r>
                </w:p>
              </w:txbxContent>
            </v:textbox>
          </v:shape>
        </w:pict>
      </w:r>
      <w:r w:rsidR="001F5B9A">
        <w:rPr>
          <w:rFonts w:eastAsia="標楷體" w:hint="eastAsia"/>
          <w:b/>
          <w:bCs/>
          <w:sz w:val="40"/>
        </w:rPr>
        <w:t>計畫未核定</w:t>
      </w:r>
      <w:r w:rsidR="002E2C9A">
        <w:rPr>
          <w:rFonts w:eastAsia="標楷體" w:hint="eastAsia"/>
          <w:b/>
          <w:bCs/>
          <w:sz w:val="40"/>
        </w:rPr>
        <w:t>先行</w:t>
      </w:r>
      <w:r w:rsidR="00711BED">
        <w:rPr>
          <w:rFonts w:eastAsia="標楷體" w:hint="eastAsia"/>
          <w:b/>
          <w:bCs/>
          <w:sz w:val="40"/>
        </w:rPr>
        <w:t>進</w:t>
      </w:r>
      <w:r w:rsidR="001F5B9A">
        <w:rPr>
          <w:rFonts w:eastAsia="標楷體" w:hint="eastAsia"/>
          <w:b/>
          <w:bCs/>
          <w:sz w:val="40"/>
        </w:rPr>
        <w:t>用</w:t>
      </w:r>
      <w:r w:rsidR="00142268">
        <w:rPr>
          <w:rFonts w:eastAsia="標楷體" w:hint="eastAsia"/>
          <w:b/>
          <w:bCs/>
          <w:sz w:val="40"/>
        </w:rPr>
        <w:t>助理</w:t>
      </w:r>
      <w:r w:rsidR="001F5B9A">
        <w:rPr>
          <w:rFonts w:eastAsia="標楷體" w:hint="eastAsia"/>
          <w:b/>
          <w:bCs/>
          <w:sz w:val="40"/>
        </w:rPr>
        <w:t>人員</w:t>
      </w:r>
      <w:r w:rsidR="00142268">
        <w:rPr>
          <w:rFonts w:eastAsia="標楷體" w:hint="eastAsia"/>
          <w:b/>
          <w:bCs/>
          <w:sz w:val="40"/>
        </w:rPr>
        <w:t>切結</w:t>
      </w:r>
      <w:r w:rsidR="00BD2239">
        <w:rPr>
          <w:rFonts w:eastAsia="標楷體" w:hint="eastAsia"/>
          <w:b/>
          <w:bCs/>
          <w:sz w:val="40"/>
        </w:rPr>
        <w:t>書</w:t>
      </w:r>
    </w:p>
    <w:p w:rsidR="00D6293B" w:rsidRDefault="00B276AD" w:rsidP="00E47912">
      <w:pPr>
        <w:spacing w:line="360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="00BD2239" w:rsidRPr="00EF6A8C">
        <w:rPr>
          <w:rFonts w:eastAsia="標楷體" w:hint="eastAsia"/>
          <w:sz w:val="32"/>
          <w:szCs w:val="32"/>
        </w:rPr>
        <w:t>本人向</w:t>
      </w:r>
      <w:r w:rsidR="00BD2239" w:rsidRPr="00EF6A8C">
        <w:rPr>
          <w:rFonts w:eastAsia="標楷體" w:hint="eastAsia"/>
          <w:sz w:val="32"/>
          <w:szCs w:val="32"/>
        </w:rPr>
        <w:t xml:space="preserve"> </w:t>
      </w:r>
      <w:r w:rsidR="00EF6A8C" w:rsidRPr="00EF6A8C">
        <w:rPr>
          <w:rFonts w:ascii="標楷體" w:eastAsia="標楷體" w:hAnsi="標楷體" w:hint="eastAsia"/>
          <w:sz w:val="32"/>
          <w:szCs w:val="32"/>
        </w:rPr>
        <w:t>□</w:t>
      </w:r>
      <w:r w:rsidR="0071087C">
        <w:rPr>
          <w:rFonts w:eastAsia="標楷體" w:hint="eastAsia"/>
          <w:sz w:val="32"/>
          <w:szCs w:val="32"/>
        </w:rPr>
        <w:t>科技部</w:t>
      </w:r>
      <w:r w:rsidR="00EF6A8C" w:rsidRPr="00EF6A8C">
        <w:rPr>
          <w:rFonts w:ascii="標楷體" w:eastAsia="標楷體" w:hAnsi="標楷體" w:hint="eastAsia"/>
          <w:sz w:val="32"/>
          <w:szCs w:val="32"/>
        </w:rPr>
        <w:t>□</w:t>
      </w:r>
      <w:r w:rsidR="00BD2239" w:rsidRPr="00EF6A8C">
        <w:rPr>
          <w:rFonts w:eastAsia="標楷體" w:hint="eastAsia"/>
          <w:sz w:val="32"/>
          <w:szCs w:val="32"/>
        </w:rPr>
        <w:t>衛生</w:t>
      </w:r>
      <w:r w:rsidR="008B6686">
        <w:rPr>
          <w:rFonts w:eastAsia="標楷體" w:hint="eastAsia"/>
          <w:sz w:val="32"/>
          <w:szCs w:val="32"/>
        </w:rPr>
        <w:t>福利部</w:t>
      </w:r>
      <w:r w:rsidR="009875C9" w:rsidRPr="00EF6A8C">
        <w:rPr>
          <w:rFonts w:ascii="標楷體" w:eastAsia="標楷體" w:hAnsi="標楷體" w:hint="eastAsia"/>
          <w:sz w:val="32"/>
          <w:szCs w:val="32"/>
        </w:rPr>
        <w:t>□</w:t>
      </w:r>
      <w:r w:rsidR="009875C9" w:rsidRPr="00EF6A8C">
        <w:rPr>
          <w:rFonts w:eastAsia="標楷體" w:hint="eastAsia"/>
          <w:sz w:val="32"/>
          <w:szCs w:val="32"/>
        </w:rPr>
        <w:t>其他</w:t>
      </w:r>
      <w:r w:rsidR="009875C9">
        <w:rPr>
          <w:rFonts w:eastAsia="標楷體" w:hint="eastAsia"/>
          <w:sz w:val="32"/>
          <w:szCs w:val="32"/>
          <w:u w:val="single"/>
        </w:rPr>
        <w:t xml:space="preserve">                     </w:t>
      </w:r>
      <w:r w:rsidR="003E731C">
        <w:rPr>
          <w:rFonts w:eastAsia="標楷體" w:hint="eastAsia"/>
          <w:sz w:val="32"/>
          <w:szCs w:val="32"/>
          <w:u w:val="single"/>
        </w:rPr>
        <w:t xml:space="preserve">   </w:t>
      </w:r>
      <w:r w:rsidR="009875C9">
        <w:rPr>
          <w:rFonts w:eastAsia="標楷體" w:hint="eastAsia"/>
          <w:sz w:val="32"/>
          <w:szCs w:val="32"/>
          <w:u w:val="single"/>
        </w:rPr>
        <w:t xml:space="preserve">   </w:t>
      </w:r>
    </w:p>
    <w:p w:rsidR="00D6293B" w:rsidRDefault="00711BED" w:rsidP="009875C9">
      <w:pPr>
        <w:spacing w:line="360" w:lineRule="auto"/>
        <w:rPr>
          <w:rFonts w:eastAsia="標楷體" w:hint="eastAsia"/>
          <w:sz w:val="32"/>
        </w:rPr>
      </w:pPr>
      <w:r>
        <w:rPr>
          <w:rFonts w:eastAsia="標楷體" w:hint="eastAsia"/>
          <w:sz w:val="32"/>
          <w:szCs w:val="32"/>
        </w:rPr>
        <w:t>申請</w:t>
      </w:r>
      <w:r w:rsidR="00B136F4">
        <w:rPr>
          <w:rFonts w:eastAsia="標楷體" w:hint="eastAsia"/>
          <w:sz w:val="32"/>
          <w:szCs w:val="32"/>
        </w:rPr>
        <w:t>之</w:t>
      </w:r>
      <w:r w:rsidR="00BD2239" w:rsidRPr="00EF6A8C">
        <w:rPr>
          <w:rFonts w:eastAsia="標楷體" w:hint="eastAsia"/>
          <w:sz w:val="32"/>
          <w:szCs w:val="32"/>
        </w:rPr>
        <w:t>研究計畫</w:t>
      </w:r>
      <w:r w:rsidR="00BD2239" w:rsidRPr="00EF6A8C">
        <w:rPr>
          <w:rFonts w:eastAsia="標楷體" w:hint="eastAsia"/>
          <w:sz w:val="32"/>
          <w:szCs w:val="32"/>
        </w:rPr>
        <w:t>____________________________________________________</w:t>
      </w:r>
      <w:r w:rsidR="00D6293B">
        <w:rPr>
          <w:rFonts w:eastAsia="標楷體" w:hint="eastAsia"/>
          <w:sz w:val="32"/>
        </w:rPr>
        <w:t>_____</w:t>
      </w:r>
      <w:r w:rsidR="008B6686">
        <w:rPr>
          <w:rFonts w:eastAsia="標楷體" w:hint="eastAsia"/>
          <w:sz w:val="32"/>
        </w:rPr>
        <w:t>__</w:t>
      </w:r>
      <w:r>
        <w:rPr>
          <w:rFonts w:eastAsia="標楷體" w:hint="eastAsia"/>
          <w:sz w:val="32"/>
        </w:rPr>
        <w:t>，</w:t>
      </w:r>
    </w:p>
    <w:p w:rsidR="00142268" w:rsidRDefault="00BD2239" w:rsidP="009875C9">
      <w:pPr>
        <w:spacing w:line="360" w:lineRule="auto"/>
        <w:rPr>
          <w:rFonts w:ascii="標楷體" w:eastAsia="標楷體" w:hAnsi="標楷體" w:hint="eastAsia"/>
          <w:sz w:val="32"/>
        </w:rPr>
      </w:pPr>
      <w:r>
        <w:rPr>
          <w:rFonts w:eastAsia="標楷體" w:hint="eastAsia"/>
          <w:sz w:val="32"/>
        </w:rPr>
        <w:t>尚未正式核定或辦理簽約撥款手續。</w:t>
      </w:r>
      <w:r w:rsidR="00711BED">
        <w:rPr>
          <w:rFonts w:eastAsia="標楷體" w:hint="eastAsia"/>
          <w:sz w:val="32"/>
        </w:rPr>
        <w:t>茲因</w:t>
      </w:r>
      <w:r>
        <w:rPr>
          <w:rFonts w:eastAsia="標楷體" w:hint="eastAsia"/>
          <w:sz w:val="32"/>
        </w:rPr>
        <w:t>研究需要，擬申請</w:t>
      </w:r>
      <w:r w:rsidR="00711BED">
        <w:rPr>
          <w:rFonts w:eastAsia="標楷體" w:hint="eastAsia"/>
          <w:sz w:val="32"/>
        </w:rPr>
        <w:t>先行進</w:t>
      </w:r>
      <w:r>
        <w:rPr>
          <w:rFonts w:eastAsia="標楷體" w:hint="eastAsia"/>
          <w:sz w:val="32"/>
        </w:rPr>
        <w:t>用</w:t>
      </w:r>
      <w:r>
        <w:rPr>
          <w:rFonts w:eastAsia="標楷體" w:hint="eastAsia"/>
          <w:sz w:val="32"/>
        </w:rPr>
        <w:t>___________</w:t>
      </w:r>
      <w:r w:rsidR="00142268">
        <w:rPr>
          <w:rFonts w:eastAsia="標楷體" w:hint="eastAsia"/>
          <w:sz w:val="32"/>
        </w:rPr>
        <w:t>______</w:t>
      </w:r>
      <w:r>
        <w:rPr>
          <w:rFonts w:eastAsia="標楷體" w:hint="eastAsia"/>
          <w:sz w:val="32"/>
        </w:rPr>
        <w:t>___</w:t>
      </w:r>
      <w:r w:rsidR="00142268">
        <w:rPr>
          <w:rFonts w:eastAsia="標楷體" w:hint="eastAsia"/>
          <w:sz w:val="32"/>
        </w:rPr>
        <w:t>(</w:t>
      </w:r>
      <w:r w:rsidR="00142268">
        <w:rPr>
          <w:rFonts w:eastAsia="標楷體" w:hint="eastAsia"/>
          <w:sz w:val="32"/>
        </w:rPr>
        <w:t>身份證字號：</w:t>
      </w:r>
      <w:r w:rsidR="00142268">
        <w:rPr>
          <w:rFonts w:eastAsia="標楷體" w:hint="eastAsia"/>
          <w:sz w:val="32"/>
        </w:rPr>
        <w:t>______________</w:t>
      </w:r>
      <w:r w:rsidR="007E4E8C">
        <w:rPr>
          <w:rFonts w:eastAsia="標楷體" w:hint="eastAsia"/>
          <w:sz w:val="32"/>
        </w:rPr>
        <w:t>____</w:t>
      </w:r>
      <w:r w:rsidR="008B6686">
        <w:rPr>
          <w:rFonts w:eastAsia="標楷體" w:hint="eastAsia"/>
          <w:sz w:val="32"/>
        </w:rPr>
        <w:t>_</w:t>
      </w:r>
      <w:r w:rsidR="00142268">
        <w:rPr>
          <w:rFonts w:eastAsia="標楷體" w:hint="eastAsia"/>
          <w:sz w:val="32"/>
        </w:rPr>
        <w:t>______)</w:t>
      </w:r>
      <w:r w:rsidRPr="00EF6A8C">
        <w:rPr>
          <w:rFonts w:ascii="標楷體" w:eastAsia="標楷體" w:hAnsi="標楷體" w:hint="eastAsia"/>
          <w:sz w:val="32"/>
        </w:rPr>
        <w:t>為</w:t>
      </w:r>
    </w:p>
    <w:p w:rsidR="00494FFA" w:rsidRDefault="00EF6A8C" w:rsidP="00142268">
      <w:pPr>
        <w:spacing w:line="360" w:lineRule="auto"/>
        <w:rPr>
          <w:rFonts w:eastAsia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□</w:t>
      </w:r>
      <w:r w:rsidR="00BD2239">
        <w:rPr>
          <w:rFonts w:eastAsia="標楷體" w:hint="eastAsia"/>
          <w:sz w:val="32"/>
        </w:rPr>
        <w:t>專任</w:t>
      </w:r>
      <w:r w:rsidR="00522AFF">
        <w:rPr>
          <w:rFonts w:eastAsia="標楷體" w:hint="eastAsia"/>
          <w:sz w:val="32"/>
        </w:rPr>
        <w:t>研究助理</w:t>
      </w:r>
      <w:r w:rsidR="009875C9">
        <w:rPr>
          <w:rFonts w:eastAsia="標楷體" w:hint="eastAsia"/>
          <w:sz w:val="32"/>
        </w:rPr>
        <w:t xml:space="preserve"> </w:t>
      </w:r>
      <w:r w:rsidR="009875C9" w:rsidRPr="003E731C">
        <w:rPr>
          <w:rFonts w:ascii="標楷體" w:eastAsia="標楷體" w:hAnsi="標楷體" w:hint="eastAsia"/>
          <w:sz w:val="32"/>
        </w:rPr>
        <w:t>□</w:t>
      </w:r>
      <w:r w:rsidR="009875C9" w:rsidRPr="003E731C">
        <w:rPr>
          <w:rFonts w:eastAsia="標楷體" w:hint="eastAsia"/>
          <w:sz w:val="32"/>
        </w:rPr>
        <w:t>博士後研究</w:t>
      </w:r>
      <w:r w:rsidR="00142268">
        <w:rPr>
          <w:rFonts w:eastAsia="標楷體" w:hint="eastAsia"/>
          <w:sz w:val="32"/>
          <w:szCs w:val="32"/>
        </w:rPr>
        <w:t xml:space="preserve"> </w:t>
      </w:r>
      <w:r w:rsidR="00142268" w:rsidRPr="00EF6A8C">
        <w:rPr>
          <w:rFonts w:ascii="標楷體" w:eastAsia="標楷體" w:hAnsi="標楷體" w:hint="eastAsia"/>
          <w:sz w:val="32"/>
          <w:szCs w:val="32"/>
        </w:rPr>
        <w:t>□</w:t>
      </w:r>
      <w:r w:rsidR="00142268" w:rsidRPr="00EF6A8C">
        <w:rPr>
          <w:rFonts w:eastAsia="標楷體" w:hint="eastAsia"/>
          <w:sz w:val="32"/>
          <w:szCs w:val="32"/>
        </w:rPr>
        <w:t>兼任</w:t>
      </w:r>
      <w:r w:rsidR="00522AFF">
        <w:rPr>
          <w:rFonts w:eastAsia="標楷體" w:hint="eastAsia"/>
          <w:sz w:val="32"/>
          <w:szCs w:val="32"/>
        </w:rPr>
        <w:t>助理</w:t>
      </w:r>
      <w:r w:rsidR="00142268">
        <w:rPr>
          <w:rFonts w:eastAsia="標楷體" w:hint="eastAsia"/>
          <w:sz w:val="32"/>
          <w:szCs w:val="32"/>
        </w:rPr>
        <w:t>：在學生</w:t>
      </w:r>
      <w:r w:rsidR="00522AFF">
        <w:rPr>
          <w:rFonts w:eastAsia="標楷體" w:hint="eastAsia"/>
          <w:sz w:val="32"/>
          <w:szCs w:val="32"/>
        </w:rPr>
        <w:t xml:space="preserve"> </w:t>
      </w:r>
      <w:r w:rsidR="00522AFF" w:rsidRPr="00EF6A8C">
        <w:rPr>
          <w:rFonts w:ascii="標楷體" w:eastAsia="標楷體" w:hAnsi="標楷體" w:hint="eastAsia"/>
          <w:sz w:val="32"/>
          <w:szCs w:val="32"/>
        </w:rPr>
        <w:t>□</w:t>
      </w:r>
      <w:r w:rsidR="00522AFF">
        <w:rPr>
          <w:rFonts w:eastAsia="標楷體" w:hint="eastAsia"/>
          <w:sz w:val="32"/>
          <w:szCs w:val="32"/>
        </w:rPr>
        <w:t>臨時工助理</w:t>
      </w:r>
    </w:p>
    <w:p w:rsidR="00BD2239" w:rsidRDefault="009875C9" w:rsidP="00142268">
      <w:pPr>
        <w:spacing w:line="360" w:lineRule="auto"/>
        <w:rPr>
          <w:rFonts w:eastAsia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□</w:t>
      </w:r>
      <w:r>
        <w:rPr>
          <w:rFonts w:eastAsia="標楷體" w:hint="eastAsia"/>
          <w:sz w:val="32"/>
        </w:rPr>
        <w:t>其他</w:t>
      </w:r>
      <w:r>
        <w:rPr>
          <w:rFonts w:eastAsia="標楷體" w:hint="eastAsia"/>
          <w:sz w:val="32"/>
          <w:u w:val="single"/>
        </w:rPr>
        <w:t xml:space="preserve">            </w:t>
      </w:r>
      <w:r w:rsidR="008B6686">
        <w:rPr>
          <w:rFonts w:eastAsia="標楷體" w:hint="eastAsia"/>
          <w:sz w:val="32"/>
          <w:u w:val="single"/>
        </w:rPr>
        <w:t xml:space="preserve">      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職別之</w:t>
      </w:r>
      <w:r w:rsidR="00104731">
        <w:rPr>
          <w:rFonts w:eastAsia="標楷體" w:hint="eastAsia"/>
          <w:sz w:val="32"/>
        </w:rPr>
        <w:t>助理</w:t>
      </w:r>
      <w:r w:rsidR="001F5B9A">
        <w:rPr>
          <w:rFonts w:eastAsia="標楷體" w:hint="eastAsia"/>
          <w:sz w:val="32"/>
        </w:rPr>
        <w:t>人員</w:t>
      </w:r>
      <w:r w:rsidR="00104731">
        <w:rPr>
          <w:rFonts w:eastAsia="標楷體" w:hint="eastAsia"/>
          <w:sz w:val="32"/>
        </w:rPr>
        <w:t>，約</w:t>
      </w:r>
      <w:r>
        <w:rPr>
          <w:rFonts w:eastAsia="標楷體" w:hint="eastAsia"/>
          <w:sz w:val="32"/>
        </w:rPr>
        <w:t>用期間</w:t>
      </w:r>
      <w:r w:rsidR="00514CCF">
        <w:rPr>
          <w:rFonts w:eastAsia="標楷體" w:hint="eastAsia"/>
          <w:sz w:val="32"/>
        </w:rPr>
        <w:t>自</w:t>
      </w:r>
      <w:r w:rsidR="00514CCF">
        <w:rPr>
          <w:rFonts w:eastAsia="標楷體" w:hint="eastAsia"/>
          <w:sz w:val="32"/>
        </w:rPr>
        <w:t xml:space="preserve">  </w:t>
      </w:r>
      <w:r w:rsidR="00BD2239">
        <w:rPr>
          <w:rFonts w:eastAsia="標楷體" w:hint="eastAsia"/>
          <w:sz w:val="32"/>
        </w:rPr>
        <w:t>_</w:t>
      </w:r>
      <w:r w:rsidR="00D6293B">
        <w:rPr>
          <w:rFonts w:eastAsia="標楷體" w:hint="eastAsia"/>
          <w:sz w:val="32"/>
        </w:rPr>
        <w:t>_</w:t>
      </w:r>
      <w:r w:rsidR="00BD2239">
        <w:rPr>
          <w:rFonts w:eastAsia="標楷體" w:hint="eastAsia"/>
          <w:sz w:val="32"/>
        </w:rPr>
        <w:t>__</w:t>
      </w:r>
      <w:r w:rsidR="00BD2239">
        <w:rPr>
          <w:rFonts w:eastAsia="標楷體" w:hint="eastAsia"/>
          <w:sz w:val="32"/>
        </w:rPr>
        <w:t>年</w:t>
      </w:r>
      <w:r w:rsidR="00BD2239">
        <w:rPr>
          <w:rFonts w:eastAsia="標楷體" w:hint="eastAsia"/>
          <w:sz w:val="32"/>
        </w:rPr>
        <w:t>_</w:t>
      </w:r>
      <w:r w:rsidR="00D6293B">
        <w:rPr>
          <w:rFonts w:eastAsia="標楷體" w:hint="eastAsia"/>
          <w:sz w:val="32"/>
        </w:rPr>
        <w:t>_</w:t>
      </w:r>
      <w:r w:rsidR="00BD2239">
        <w:rPr>
          <w:rFonts w:eastAsia="標楷體" w:hint="eastAsia"/>
          <w:sz w:val="32"/>
        </w:rPr>
        <w:t>__</w:t>
      </w:r>
      <w:r w:rsidR="00BD2239">
        <w:rPr>
          <w:rFonts w:eastAsia="標楷體" w:hint="eastAsia"/>
          <w:sz w:val="32"/>
        </w:rPr>
        <w:t>月</w:t>
      </w:r>
      <w:r w:rsidR="00BD2239">
        <w:rPr>
          <w:rFonts w:eastAsia="標楷體" w:hint="eastAsia"/>
          <w:sz w:val="32"/>
        </w:rPr>
        <w:t>__</w:t>
      </w:r>
      <w:r w:rsidR="00D6293B">
        <w:rPr>
          <w:rFonts w:eastAsia="標楷體" w:hint="eastAsia"/>
          <w:sz w:val="32"/>
        </w:rPr>
        <w:t>_</w:t>
      </w:r>
      <w:r w:rsidR="00BD2239">
        <w:rPr>
          <w:rFonts w:eastAsia="標楷體" w:hint="eastAsia"/>
          <w:sz w:val="32"/>
        </w:rPr>
        <w:t>_</w:t>
      </w:r>
      <w:r w:rsidR="00BD2239">
        <w:rPr>
          <w:rFonts w:eastAsia="標楷體" w:hint="eastAsia"/>
          <w:sz w:val="32"/>
        </w:rPr>
        <w:t>日至</w:t>
      </w:r>
      <w:r w:rsidR="00BD2239">
        <w:rPr>
          <w:rFonts w:eastAsia="標楷體" w:hint="eastAsia"/>
          <w:sz w:val="32"/>
        </w:rPr>
        <w:t>_</w:t>
      </w:r>
      <w:r w:rsidR="00D6293B">
        <w:rPr>
          <w:rFonts w:eastAsia="標楷體" w:hint="eastAsia"/>
          <w:sz w:val="32"/>
        </w:rPr>
        <w:t>_</w:t>
      </w:r>
      <w:r w:rsidR="00BD2239">
        <w:rPr>
          <w:rFonts w:eastAsia="標楷體" w:hint="eastAsia"/>
          <w:sz w:val="32"/>
        </w:rPr>
        <w:t>__</w:t>
      </w:r>
      <w:r w:rsidR="00BD2239">
        <w:rPr>
          <w:rFonts w:eastAsia="標楷體" w:hint="eastAsia"/>
          <w:sz w:val="32"/>
        </w:rPr>
        <w:t>年</w:t>
      </w:r>
      <w:r w:rsidR="00BD2239">
        <w:rPr>
          <w:rFonts w:eastAsia="標楷體" w:hint="eastAsia"/>
          <w:sz w:val="32"/>
        </w:rPr>
        <w:t>____</w:t>
      </w:r>
      <w:r w:rsidR="00BD2239">
        <w:rPr>
          <w:rFonts w:eastAsia="標楷體" w:hint="eastAsia"/>
          <w:sz w:val="32"/>
        </w:rPr>
        <w:t>月</w:t>
      </w:r>
      <w:r w:rsidR="00BD2239">
        <w:rPr>
          <w:rFonts w:eastAsia="標楷體" w:hint="eastAsia"/>
          <w:sz w:val="32"/>
        </w:rPr>
        <w:t>____</w:t>
      </w:r>
      <w:r w:rsidR="00BD2239">
        <w:rPr>
          <w:rFonts w:eastAsia="標楷體" w:hint="eastAsia"/>
          <w:sz w:val="32"/>
        </w:rPr>
        <w:t>日，共計</w:t>
      </w:r>
      <w:r w:rsidR="00BD2239">
        <w:rPr>
          <w:rFonts w:eastAsia="標楷體" w:hint="eastAsia"/>
          <w:sz w:val="32"/>
        </w:rPr>
        <w:t>_____</w:t>
      </w:r>
      <w:r w:rsidR="00BD2239">
        <w:rPr>
          <w:rFonts w:eastAsia="標楷體" w:hint="eastAsia"/>
          <w:sz w:val="32"/>
        </w:rPr>
        <w:t>個月，該助理</w:t>
      </w:r>
      <w:r w:rsidR="001F5B9A">
        <w:rPr>
          <w:rFonts w:eastAsia="標楷體" w:hint="eastAsia"/>
          <w:sz w:val="32"/>
        </w:rPr>
        <w:t>人員</w:t>
      </w:r>
      <w:r w:rsidR="00BD2239">
        <w:rPr>
          <w:rFonts w:eastAsia="標楷體" w:hint="eastAsia"/>
          <w:sz w:val="32"/>
        </w:rPr>
        <w:t>之薪資或</w:t>
      </w:r>
      <w:r w:rsidR="00B136F4">
        <w:rPr>
          <w:rFonts w:eastAsia="標楷體" w:hint="eastAsia"/>
          <w:sz w:val="32"/>
        </w:rPr>
        <w:t>獎</w:t>
      </w:r>
      <w:r w:rsidR="00BD2239">
        <w:rPr>
          <w:rFonts w:eastAsia="標楷體" w:hint="eastAsia"/>
          <w:sz w:val="32"/>
        </w:rPr>
        <w:t>助學金</w:t>
      </w:r>
      <w:r w:rsidR="00D6293B">
        <w:rPr>
          <w:rFonts w:eastAsia="標楷體" w:hint="eastAsia"/>
          <w:sz w:val="32"/>
        </w:rPr>
        <w:t>由院方先行墊付，並請院方為其辦理勞、健保加保</w:t>
      </w:r>
      <w:r w:rsidR="00BD2239">
        <w:rPr>
          <w:rFonts w:eastAsia="標楷體" w:hint="eastAsia"/>
          <w:sz w:val="32"/>
        </w:rPr>
        <w:t>手續。</w:t>
      </w:r>
    </w:p>
    <w:p w:rsidR="009875C9" w:rsidRDefault="00721B15" w:rsidP="009875C9">
      <w:pPr>
        <w:adjustRightInd w:val="0"/>
        <w:snapToGrid w:val="0"/>
        <w:spacing w:line="360" w:lineRule="auto"/>
        <w:ind w:firstLineChars="225" w:firstLine="720"/>
        <w:rPr>
          <w:rFonts w:ascii="標楷體" w:eastAsia="標楷體" w:hAnsi="標楷體" w:hint="eastAsia"/>
          <w:sz w:val="32"/>
          <w:szCs w:val="32"/>
        </w:rPr>
      </w:pPr>
      <w:r w:rsidRPr="003E731C">
        <w:rPr>
          <w:rFonts w:eastAsia="標楷體" w:hint="eastAsia"/>
          <w:sz w:val="32"/>
        </w:rPr>
        <w:t>研究</w:t>
      </w:r>
      <w:r w:rsidR="00BD2239" w:rsidRPr="003E731C">
        <w:rPr>
          <w:rFonts w:eastAsia="標楷體" w:hint="eastAsia"/>
          <w:sz w:val="32"/>
        </w:rPr>
        <w:t>計畫正式核定或簽約後，</w:t>
      </w:r>
      <w:r w:rsidR="008B6686">
        <w:rPr>
          <w:rFonts w:eastAsia="標楷體" w:hint="eastAsia"/>
          <w:sz w:val="32"/>
        </w:rPr>
        <w:t>本人會立即</w:t>
      </w:r>
      <w:r w:rsidR="00BD2239" w:rsidRPr="003E731C">
        <w:rPr>
          <w:rFonts w:eastAsia="標楷體" w:hint="eastAsia"/>
          <w:sz w:val="32"/>
        </w:rPr>
        <w:t>將</w:t>
      </w:r>
      <w:r w:rsidR="00142268" w:rsidRPr="003E731C">
        <w:rPr>
          <w:rFonts w:eastAsia="標楷體" w:hint="eastAsia"/>
          <w:sz w:val="32"/>
        </w:rPr>
        <w:t>核定</w:t>
      </w:r>
      <w:r w:rsidRPr="003E731C">
        <w:rPr>
          <w:rFonts w:eastAsia="標楷體" w:hint="eastAsia"/>
          <w:sz w:val="32"/>
        </w:rPr>
        <w:t>清單或</w:t>
      </w:r>
      <w:r w:rsidR="00E767D5">
        <w:rPr>
          <w:rFonts w:eastAsia="標楷體" w:hint="eastAsia"/>
          <w:sz w:val="32"/>
        </w:rPr>
        <w:t>合</w:t>
      </w:r>
      <w:r w:rsidRPr="003E731C">
        <w:rPr>
          <w:rFonts w:eastAsia="標楷體" w:hint="eastAsia"/>
          <w:sz w:val="32"/>
        </w:rPr>
        <w:t>約書</w:t>
      </w:r>
      <w:r w:rsidR="00E767D5">
        <w:rPr>
          <w:rFonts w:eastAsia="標楷體" w:hint="eastAsia"/>
          <w:sz w:val="32"/>
        </w:rPr>
        <w:t>之</w:t>
      </w:r>
      <w:r w:rsidR="00142268" w:rsidRPr="003E731C">
        <w:rPr>
          <w:rFonts w:eastAsia="標楷體" w:hint="eastAsia"/>
          <w:sz w:val="32"/>
        </w:rPr>
        <w:t>影本送</w:t>
      </w:r>
      <w:r w:rsidR="00E767D5">
        <w:rPr>
          <w:rFonts w:eastAsia="標楷體" w:hint="eastAsia"/>
          <w:sz w:val="32"/>
        </w:rPr>
        <w:t>至</w:t>
      </w:r>
      <w:r w:rsidR="008B6686">
        <w:rPr>
          <w:rFonts w:eastAsia="標楷體" w:hint="eastAsia"/>
          <w:sz w:val="32"/>
        </w:rPr>
        <w:t>教</w:t>
      </w:r>
      <w:r w:rsidR="009875C9" w:rsidRPr="003E731C">
        <w:rPr>
          <w:rFonts w:eastAsia="標楷體" w:hint="eastAsia"/>
          <w:sz w:val="32"/>
        </w:rPr>
        <w:t>學</w:t>
      </w:r>
      <w:r w:rsidR="00142268" w:rsidRPr="003E731C">
        <w:rPr>
          <w:rFonts w:eastAsia="標楷體" w:hint="eastAsia"/>
          <w:sz w:val="32"/>
        </w:rPr>
        <w:t>研</w:t>
      </w:r>
      <w:r w:rsidR="009875C9" w:rsidRPr="003E731C">
        <w:rPr>
          <w:rFonts w:eastAsia="標楷體" w:hint="eastAsia"/>
          <w:sz w:val="32"/>
        </w:rPr>
        <w:t>究</w:t>
      </w:r>
      <w:r w:rsidR="00142268" w:rsidRPr="003E731C">
        <w:rPr>
          <w:rFonts w:eastAsia="標楷體" w:hint="eastAsia"/>
          <w:sz w:val="32"/>
        </w:rPr>
        <w:t>部</w:t>
      </w:r>
      <w:r w:rsidR="0026497E">
        <w:rPr>
          <w:rFonts w:eastAsia="標楷體" w:hint="eastAsia"/>
          <w:sz w:val="32"/>
        </w:rPr>
        <w:t>。若計畫未獲核定</w:t>
      </w:r>
      <w:r w:rsidR="00E767D5">
        <w:rPr>
          <w:rFonts w:eastAsia="標楷體" w:hint="eastAsia"/>
          <w:sz w:val="32"/>
        </w:rPr>
        <w:t>通過</w:t>
      </w:r>
      <w:r w:rsidR="0026497E">
        <w:rPr>
          <w:rFonts w:eastAsia="標楷體" w:hint="eastAsia"/>
          <w:sz w:val="32"/>
        </w:rPr>
        <w:t>，本人</w:t>
      </w:r>
      <w:r w:rsidR="00E767D5">
        <w:rPr>
          <w:rFonts w:eastAsia="標楷體" w:hint="eastAsia"/>
          <w:sz w:val="32"/>
        </w:rPr>
        <w:t>亦會</w:t>
      </w:r>
      <w:r w:rsidR="0026497E">
        <w:rPr>
          <w:rFonts w:eastAsia="標楷體" w:hint="eastAsia"/>
          <w:sz w:val="32"/>
        </w:rPr>
        <w:t>立即</w:t>
      </w:r>
      <w:r w:rsidR="00711BED">
        <w:rPr>
          <w:rFonts w:eastAsia="標楷體" w:hint="eastAsia"/>
          <w:sz w:val="32"/>
        </w:rPr>
        <w:t>通</w:t>
      </w:r>
      <w:r w:rsidR="0026497E">
        <w:rPr>
          <w:rFonts w:eastAsia="標楷體" w:hint="eastAsia"/>
          <w:sz w:val="32"/>
        </w:rPr>
        <w:t>知</w:t>
      </w:r>
      <w:r w:rsidR="00711BED">
        <w:rPr>
          <w:rFonts w:eastAsia="標楷體" w:hint="eastAsia"/>
          <w:sz w:val="32"/>
        </w:rPr>
        <w:t>各研究助理業管單位，同時</w:t>
      </w:r>
      <w:r w:rsidR="00BD2239" w:rsidRPr="003E731C">
        <w:rPr>
          <w:rFonts w:eastAsia="標楷體" w:hint="eastAsia"/>
          <w:sz w:val="32"/>
        </w:rPr>
        <w:t>負責償還院方代墊之全部費用</w:t>
      </w:r>
      <w:r w:rsidR="00711BED">
        <w:rPr>
          <w:rFonts w:eastAsia="標楷體" w:hint="eastAsia"/>
          <w:sz w:val="32"/>
        </w:rPr>
        <w:t>（包括</w:t>
      </w:r>
      <w:r w:rsidR="00BD2239" w:rsidRPr="003E731C">
        <w:rPr>
          <w:rFonts w:eastAsia="標楷體" w:hint="eastAsia"/>
          <w:sz w:val="32"/>
        </w:rPr>
        <w:t>助理</w:t>
      </w:r>
      <w:r w:rsidR="001F5B9A">
        <w:rPr>
          <w:rFonts w:eastAsia="標楷體" w:hint="eastAsia"/>
          <w:sz w:val="32"/>
        </w:rPr>
        <w:t>人員</w:t>
      </w:r>
      <w:r w:rsidR="00BD2239" w:rsidRPr="003E731C">
        <w:rPr>
          <w:rFonts w:eastAsia="標楷體" w:hint="eastAsia"/>
          <w:sz w:val="32"/>
        </w:rPr>
        <w:t>薪資或獎助金、勞健保費、勞退金及可能發生之資遣費</w:t>
      </w:r>
      <w:r w:rsidR="00711BED">
        <w:rPr>
          <w:rFonts w:eastAsia="標楷體" w:hint="eastAsia"/>
          <w:sz w:val="32"/>
        </w:rPr>
        <w:t>)</w:t>
      </w:r>
      <w:r w:rsidR="00711BED">
        <w:rPr>
          <w:rFonts w:eastAsia="標楷體" w:hint="eastAsia"/>
          <w:sz w:val="32"/>
        </w:rPr>
        <w:t>，</w:t>
      </w:r>
      <w:r w:rsidR="00BD2239" w:rsidRPr="003E731C">
        <w:rPr>
          <w:rFonts w:eastAsia="標楷體" w:hint="eastAsia"/>
          <w:sz w:val="32"/>
        </w:rPr>
        <w:t>及處理因而衍生之勞資糾紛</w:t>
      </w:r>
      <w:r w:rsidR="00BD2239">
        <w:rPr>
          <w:rFonts w:eastAsia="標楷體" w:hint="eastAsia"/>
          <w:sz w:val="32"/>
        </w:rPr>
        <w:t>。</w:t>
      </w:r>
    </w:p>
    <w:p w:rsidR="00142268" w:rsidRPr="00142268" w:rsidRDefault="00142268" w:rsidP="00142268">
      <w:pPr>
        <w:snapToGrid w:val="0"/>
        <w:spacing w:line="360" w:lineRule="auto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142268">
        <w:rPr>
          <w:rFonts w:ascii="標楷體" w:eastAsia="標楷體" w:hAnsi="標楷體" w:hint="eastAsia"/>
          <w:sz w:val="32"/>
          <w:szCs w:val="32"/>
        </w:rPr>
        <w:t>此致</w:t>
      </w:r>
    </w:p>
    <w:p w:rsidR="00142268" w:rsidRPr="00142268" w:rsidRDefault="008B6686" w:rsidP="00142268">
      <w:pPr>
        <w:snapToGrid w:val="0"/>
        <w:spacing w:line="360" w:lineRule="auto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高雄</w:t>
      </w:r>
      <w:r w:rsidR="00142268" w:rsidRPr="00142268">
        <w:rPr>
          <w:rFonts w:ascii="標楷體" w:eastAsia="標楷體" w:hAnsi="標楷體" w:hint="eastAsia"/>
          <w:sz w:val="32"/>
          <w:szCs w:val="32"/>
        </w:rPr>
        <w:t>榮民總醫院</w:t>
      </w:r>
    </w:p>
    <w:p w:rsidR="00142268" w:rsidRPr="00142268" w:rsidRDefault="007E4E8C" w:rsidP="00142268">
      <w:pPr>
        <w:adjustRightInd w:val="0"/>
        <w:snapToGrid w:val="0"/>
        <w:spacing w:line="0" w:lineRule="atLeast"/>
        <w:jc w:val="center"/>
        <w:rPr>
          <w:rFonts w:eastAsia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C0F1E" w:rsidRPr="003E731C">
        <w:rPr>
          <w:rFonts w:ascii="標楷體" w:eastAsia="標楷體" w:hAnsi="標楷體" w:hint="eastAsia"/>
          <w:sz w:val="32"/>
          <w:szCs w:val="32"/>
        </w:rPr>
        <w:t>計畫主持人</w:t>
      </w:r>
      <w:r w:rsidR="00142268" w:rsidRPr="00142268">
        <w:rPr>
          <w:rFonts w:ascii="標楷體" w:eastAsia="標楷體" w:hAnsi="標楷體" w:hint="eastAsia"/>
          <w:sz w:val="32"/>
          <w:szCs w:val="32"/>
        </w:rPr>
        <w:t>：</w:t>
      </w:r>
      <w:r w:rsidR="00142268" w:rsidRPr="0014226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14226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142268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142268" w:rsidRPr="00142268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142268" w:rsidRPr="00142268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C02BA" w:rsidRDefault="006C02BA">
      <w:pPr>
        <w:adjustRightInd w:val="0"/>
        <w:snapToGrid w:val="0"/>
        <w:spacing w:line="0" w:lineRule="atLeast"/>
        <w:jc w:val="center"/>
        <w:rPr>
          <w:rFonts w:eastAsia="標楷體" w:hint="eastAsia"/>
          <w:sz w:val="32"/>
        </w:rPr>
      </w:pPr>
    </w:p>
    <w:p w:rsidR="00BD2239" w:rsidRDefault="003E731C">
      <w:pPr>
        <w:adjustRightInd w:val="0"/>
        <w:snapToGrid w:val="0"/>
        <w:spacing w:line="0" w:lineRule="atLeast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                      </w:t>
      </w:r>
      <w:r w:rsidR="00842FC5">
        <w:rPr>
          <w:rFonts w:eastAsia="標楷體" w:hint="eastAsia"/>
          <w:sz w:val="32"/>
        </w:rPr>
        <w:t xml:space="preserve">     </w:t>
      </w:r>
      <w:r w:rsidR="00BD2239">
        <w:rPr>
          <w:rFonts w:eastAsia="標楷體" w:hint="eastAsia"/>
          <w:sz w:val="32"/>
        </w:rPr>
        <w:t xml:space="preserve">    </w:t>
      </w:r>
      <w:r w:rsidR="00BD2239">
        <w:rPr>
          <w:rFonts w:eastAsia="標楷體" w:hint="eastAsia"/>
          <w:sz w:val="32"/>
        </w:rPr>
        <w:t>年</w:t>
      </w:r>
      <w:r w:rsidR="00BD2239">
        <w:rPr>
          <w:rFonts w:eastAsia="標楷體" w:hint="eastAsia"/>
          <w:sz w:val="32"/>
        </w:rPr>
        <w:t xml:space="preserve">        </w:t>
      </w:r>
      <w:r w:rsidR="00BD2239">
        <w:rPr>
          <w:rFonts w:eastAsia="標楷體" w:hint="eastAsia"/>
          <w:sz w:val="32"/>
        </w:rPr>
        <w:t>月</w:t>
      </w:r>
      <w:r w:rsidR="009875C9">
        <w:rPr>
          <w:rFonts w:eastAsia="標楷體" w:hint="eastAsia"/>
          <w:sz w:val="32"/>
        </w:rPr>
        <w:t xml:space="preserve">    </w:t>
      </w:r>
      <w:r w:rsidR="00BD2239">
        <w:rPr>
          <w:rFonts w:eastAsia="標楷體" w:hint="eastAsia"/>
          <w:sz w:val="32"/>
        </w:rPr>
        <w:t xml:space="preserve">   </w:t>
      </w:r>
      <w:r w:rsidR="00BD2239">
        <w:rPr>
          <w:rFonts w:eastAsia="標楷體" w:hint="eastAsia"/>
          <w:sz w:val="32"/>
        </w:rPr>
        <w:t>日</w:t>
      </w:r>
    </w:p>
    <w:p w:rsidR="009875C9" w:rsidRDefault="009875C9">
      <w:pPr>
        <w:adjustRightInd w:val="0"/>
        <w:snapToGrid w:val="0"/>
        <w:spacing w:line="0" w:lineRule="atLeast"/>
        <w:jc w:val="center"/>
        <w:rPr>
          <w:rFonts w:eastAsia="標楷體" w:hint="eastAsia"/>
          <w:sz w:val="32"/>
        </w:rPr>
      </w:pPr>
    </w:p>
    <w:p w:rsidR="00BD2239" w:rsidRDefault="00D6293B">
      <w:pPr>
        <w:adjustRightInd w:val="0"/>
        <w:snapToGrid w:val="0"/>
        <w:spacing w:line="0" w:lineRule="atLeas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※</w:t>
      </w:r>
      <w:r w:rsidR="00BD2239">
        <w:rPr>
          <w:rFonts w:eastAsia="標楷體" w:hint="eastAsia"/>
          <w:sz w:val="28"/>
        </w:rPr>
        <w:t>注意事項：</w:t>
      </w:r>
    </w:p>
    <w:p w:rsidR="00E767D5" w:rsidRDefault="00BD2239" w:rsidP="007E4E8C">
      <w:pPr>
        <w:adjustRightInd w:val="0"/>
        <w:snapToGrid w:val="0"/>
        <w:spacing w:beforeLines="50" w:line="0" w:lineRule="atLeast"/>
        <w:ind w:left="240" w:hangingChars="100" w:hanging="240"/>
        <w:rPr>
          <w:rFonts w:eastAsia="標楷體" w:hint="eastAsia"/>
        </w:rPr>
      </w:pPr>
      <w:r w:rsidRPr="00E767D5">
        <w:rPr>
          <w:rFonts w:eastAsia="標楷體" w:hint="eastAsia"/>
        </w:rPr>
        <w:t>1</w:t>
      </w:r>
      <w:r w:rsidR="00E767D5" w:rsidRPr="00E767D5">
        <w:rPr>
          <w:rFonts w:eastAsia="標楷體" w:hint="eastAsia"/>
        </w:rPr>
        <w:t>.</w:t>
      </w:r>
      <w:r w:rsidR="00E767D5">
        <w:rPr>
          <w:rFonts w:eastAsia="標楷體" w:hint="eastAsia"/>
        </w:rPr>
        <w:t>本切結書自切結日起</w:t>
      </w:r>
      <w:r w:rsidR="00E767D5">
        <w:rPr>
          <w:rFonts w:eastAsia="標楷體" w:hint="eastAsia"/>
        </w:rPr>
        <w:t>3</w:t>
      </w:r>
      <w:r w:rsidR="007E4E8C">
        <w:rPr>
          <w:rFonts w:eastAsia="標楷體" w:hint="eastAsia"/>
        </w:rPr>
        <w:t>個月內有效，逾時如計畫</w:t>
      </w:r>
      <w:r w:rsidR="00B136F4">
        <w:rPr>
          <w:rFonts w:eastAsia="標楷體" w:hint="eastAsia"/>
        </w:rPr>
        <w:t>仍</w:t>
      </w:r>
      <w:r w:rsidR="007E4E8C">
        <w:rPr>
          <w:rFonts w:eastAsia="標楷體" w:hint="eastAsia"/>
        </w:rPr>
        <w:t>未核定，主持人須先自行墊付所需費用。</w:t>
      </w:r>
    </w:p>
    <w:p w:rsidR="00BD2239" w:rsidRPr="00E767D5" w:rsidRDefault="00E767D5" w:rsidP="00B136F4">
      <w:pPr>
        <w:adjustRightInd w:val="0"/>
        <w:snapToGrid w:val="0"/>
        <w:spacing w:beforeLines="50" w:line="0" w:lineRule="atLeast"/>
        <w:ind w:left="240" w:hangingChars="100" w:hanging="240"/>
        <w:rPr>
          <w:rFonts w:eastAsia="標楷體" w:hint="eastAsia"/>
        </w:rPr>
      </w:pPr>
      <w:r>
        <w:rPr>
          <w:rFonts w:eastAsia="標楷體" w:hint="eastAsia"/>
        </w:rPr>
        <w:t>2.</w:t>
      </w:r>
      <w:r w:rsidR="001F5B9A" w:rsidRPr="00E767D5">
        <w:rPr>
          <w:rFonts w:eastAsia="標楷體" w:hint="eastAsia"/>
        </w:rPr>
        <w:t>計畫未核定先行進用之</w:t>
      </w:r>
      <w:r w:rsidR="00BD2239" w:rsidRPr="00E767D5">
        <w:rPr>
          <w:rFonts w:eastAsia="標楷體" w:hint="eastAsia"/>
        </w:rPr>
        <w:t>助理</w:t>
      </w:r>
      <w:r w:rsidR="001F5B9A" w:rsidRPr="00E767D5">
        <w:rPr>
          <w:rFonts w:eastAsia="標楷體" w:hint="eastAsia"/>
        </w:rPr>
        <w:t>人員</w:t>
      </w:r>
      <w:r w:rsidR="00BD2239" w:rsidRPr="00E767D5">
        <w:rPr>
          <w:rFonts w:eastAsia="標楷體" w:hint="eastAsia"/>
        </w:rPr>
        <w:t>，</w:t>
      </w:r>
      <w:r>
        <w:rPr>
          <w:rFonts w:eastAsia="標楷體" w:hint="eastAsia"/>
        </w:rPr>
        <w:t>仍</w:t>
      </w:r>
      <w:r w:rsidR="00BD2239" w:rsidRPr="00E767D5">
        <w:rPr>
          <w:rFonts w:eastAsia="標楷體" w:hint="eastAsia"/>
        </w:rPr>
        <w:t>應依進用程序，先</w:t>
      </w:r>
      <w:r>
        <w:rPr>
          <w:rFonts w:eastAsia="標楷體" w:hint="eastAsia"/>
        </w:rPr>
        <w:t>簽奉</w:t>
      </w:r>
      <w:r w:rsidR="001F5B9A" w:rsidRPr="00E767D5">
        <w:rPr>
          <w:rFonts w:eastAsia="標楷體" w:hint="eastAsia"/>
        </w:rPr>
        <w:t>核准，</w:t>
      </w:r>
      <w:r w:rsidR="00BD2239" w:rsidRPr="00E767D5">
        <w:rPr>
          <w:rFonts w:eastAsia="標楷體" w:hint="eastAsia"/>
        </w:rPr>
        <w:t>於生效當日</w:t>
      </w:r>
      <w:r w:rsidR="00104731" w:rsidRPr="00E767D5">
        <w:rPr>
          <w:rFonts w:eastAsia="標楷體" w:hint="eastAsia"/>
        </w:rPr>
        <w:t>(</w:t>
      </w:r>
      <w:r w:rsidR="00104731" w:rsidRPr="00E767D5">
        <w:rPr>
          <w:rFonts w:eastAsia="標楷體" w:hint="eastAsia"/>
        </w:rPr>
        <w:t>含</w:t>
      </w:r>
      <w:r w:rsidR="00104731" w:rsidRPr="00E767D5">
        <w:rPr>
          <w:rFonts w:eastAsia="標楷體" w:hint="eastAsia"/>
        </w:rPr>
        <w:t>)</w:t>
      </w:r>
      <w:r w:rsidR="00BD2239" w:rsidRPr="00E767D5">
        <w:rPr>
          <w:rFonts w:eastAsia="標楷體" w:hint="eastAsia"/>
        </w:rPr>
        <w:t>前至人事室辦理</w:t>
      </w:r>
      <w:r>
        <w:rPr>
          <w:rFonts w:eastAsia="標楷體" w:hint="eastAsia"/>
        </w:rPr>
        <w:t>報到</w:t>
      </w:r>
      <w:r w:rsidR="00BD2239" w:rsidRPr="00E767D5">
        <w:rPr>
          <w:rFonts w:eastAsia="標楷體" w:hint="eastAsia"/>
        </w:rPr>
        <w:t>手續，如未依規定時間報到而造成本院或當事人有關勞退公、提、勞、健保公繳、薪資等損失，由計畫主持人負責償還。</w:t>
      </w:r>
    </w:p>
    <w:sectPr w:rsidR="00BD2239" w:rsidRPr="00E767D5">
      <w:type w:val="oddPage"/>
      <w:pgSz w:w="11907" w:h="16840" w:code="9"/>
      <w:pgMar w:top="851" w:right="1134" w:bottom="851" w:left="1134" w:header="851" w:footer="992" w:gutter="0"/>
      <w:cols w:space="425"/>
      <w:docGrid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E49" w:rsidRDefault="007F4E49">
      <w:r>
        <w:separator/>
      </w:r>
    </w:p>
    <w:p w:rsidR="007F4E49" w:rsidRDefault="007F4E49"/>
  </w:endnote>
  <w:endnote w:type="continuationSeparator" w:id="1">
    <w:p w:rsidR="007F4E49" w:rsidRDefault="007F4E49">
      <w:r>
        <w:continuationSeparator/>
      </w:r>
    </w:p>
    <w:p w:rsidR="007F4E49" w:rsidRDefault="007F4E4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E49" w:rsidRDefault="007F4E49">
      <w:r>
        <w:separator/>
      </w:r>
    </w:p>
    <w:p w:rsidR="007F4E49" w:rsidRDefault="007F4E49"/>
  </w:footnote>
  <w:footnote w:type="continuationSeparator" w:id="1">
    <w:p w:rsidR="007F4E49" w:rsidRDefault="007F4E49">
      <w:r>
        <w:continuationSeparator/>
      </w:r>
    </w:p>
    <w:p w:rsidR="007F4E49" w:rsidRDefault="007F4E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DEC"/>
    <w:multiLevelType w:val="multilevel"/>
    <w:tmpl w:val="83DE6CC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69A78DF"/>
    <w:multiLevelType w:val="hybridMultilevel"/>
    <w:tmpl w:val="93A22CCC"/>
    <w:lvl w:ilvl="0" w:tplc="2E062B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C36E85"/>
    <w:multiLevelType w:val="multilevel"/>
    <w:tmpl w:val="8736929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D1D4D81"/>
    <w:multiLevelType w:val="hybridMultilevel"/>
    <w:tmpl w:val="A8BCC7E6"/>
    <w:lvl w:ilvl="0" w:tplc="C1707A62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0E4102AD"/>
    <w:multiLevelType w:val="hybridMultilevel"/>
    <w:tmpl w:val="0936C986"/>
    <w:lvl w:ilvl="0" w:tplc="B33EC28E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10F940A9"/>
    <w:multiLevelType w:val="multilevel"/>
    <w:tmpl w:val="AEC2D740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920"/>
        </w:tabs>
        <w:ind w:left="1920" w:hanging="480"/>
      </w:pPr>
      <w:rPr>
        <w:rFonts w:ascii="標楷體" w:hAnsi="標楷體" w:hint="eastAsia"/>
      </w:r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12905FA5"/>
    <w:multiLevelType w:val="hybridMultilevel"/>
    <w:tmpl w:val="F3B0438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0006794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hint="eastAsia"/>
      </w:rPr>
    </w:lvl>
    <w:lvl w:ilvl="2" w:tplc="A25AC92E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723247"/>
    <w:multiLevelType w:val="hybridMultilevel"/>
    <w:tmpl w:val="D5B0701A"/>
    <w:lvl w:ilvl="0" w:tplc="09CADC38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8">
    <w:nsid w:val="22902A8B"/>
    <w:multiLevelType w:val="hybridMultilevel"/>
    <w:tmpl w:val="36107F26"/>
    <w:lvl w:ilvl="0" w:tplc="074C29D4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9">
    <w:nsid w:val="291D6641"/>
    <w:multiLevelType w:val="hybridMultilevel"/>
    <w:tmpl w:val="8624991E"/>
    <w:lvl w:ilvl="0" w:tplc="F05A595C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31413FB5"/>
    <w:multiLevelType w:val="hybridMultilevel"/>
    <w:tmpl w:val="DF0AFD6A"/>
    <w:lvl w:ilvl="0" w:tplc="4766831C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80363A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1">
    <w:nsid w:val="354D1C2E"/>
    <w:multiLevelType w:val="singleLevel"/>
    <w:tmpl w:val="326A8DCC"/>
    <w:lvl w:ilvl="0">
      <w:start w:val="2"/>
      <w:numFmt w:val="bullet"/>
      <w:lvlText w:val="□"/>
      <w:lvlJc w:val="left"/>
      <w:pPr>
        <w:tabs>
          <w:tab w:val="num" w:pos="-363"/>
        </w:tabs>
        <w:ind w:left="-567" w:hanging="156"/>
      </w:pPr>
      <w:rPr>
        <w:rFonts w:ascii="華康中楷體" w:eastAsia="華康中楷體" w:hAnsi="Times New Roman" w:hint="eastAsia"/>
      </w:rPr>
    </w:lvl>
  </w:abstractNum>
  <w:abstractNum w:abstractNumId="12">
    <w:nsid w:val="3ECF4DD4"/>
    <w:multiLevelType w:val="multilevel"/>
    <w:tmpl w:val="2F788BDE"/>
    <w:lvl w:ilvl="0">
      <w:start w:val="1"/>
      <w:numFmt w:val="decimal"/>
      <w:lvlText w:val="（%1）"/>
      <w:lvlJc w:val="left"/>
      <w:pPr>
        <w:tabs>
          <w:tab w:val="num" w:pos="2160"/>
        </w:tabs>
        <w:ind w:left="2160" w:hanging="72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>
    <w:nsid w:val="41C43021"/>
    <w:multiLevelType w:val="singleLevel"/>
    <w:tmpl w:val="206657BE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480"/>
      </w:pPr>
      <w:rPr>
        <w:rFonts w:hint="eastAsia"/>
      </w:rPr>
    </w:lvl>
  </w:abstractNum>
  <w:abstractNum w:abstractNumId="14">
    <w:nsid w:val="42253F4F"/>
    <w:multiLevelType w:val="hybridMultilevel"/>
    <w:tmpl w:val="E1004E30"/>
    <w:lvl w:ilvl="0" w:tplc="D0340A78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E11355E"/>
    <w:multiLevelType w:val="singleLevel"/>
    <w:tmpl w:val="4EE413F4"/>
    <w:lvl w:ilvl="0">
      <w:start w:val="2"/>
      <w:numFmt w:val="bullet"/>
      <w:lvlText w:val="□"/>
      <w:lvlJc w:val="left"/>
      <w:pPr>
        <w:tabs>
          <w:tab w:val="num" w:pos="-363"/>
        </w:tabs>
        <w:ind w:left="-363" w:hanging="360"/>
      </w:pPr>
      <w:rPr>
        <w:rFonts w:ascii="華康中楷體" w:eastAsia="華康中楷體" w:hAnsi="Times New Roman" w:hint="eastAsia"/>
      </w:rPr>
    </w:lvl>
  </w:abstractNum>
  <w:abstractNum w:abstractNumId="16">
    <w:nsid w:val="4F012B58"/>
    <w:multiLevelType w:val="hybridMultilevel"/>
    <w:tmpl w:val="3A6CB0C8"/>
    <w:lvl w:ilvl="0" w:tplc="EA3494C8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79648D7E">
      <w:start w:val="1"/>
      <w:numFmt w:val="decimal"/>
      <w:lvlText w:val="%2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514170C5"/>
    <w:multiLevelType w:val="multilevel"/>
    <w:tmpl w:val="1D14C8E2"/>
    <w:lvl w:ilvl="0">
      <w:start w:val="1"/>
      <w:numFmt w:val="taiwaneseCountingThousand"/>
      <w:lvlText w:val="（%1）"/>
      <w:lvlJc w:val="left"/>
      <w:pPr>
        <w:tabs>
          <w:tab w:val="num" w:pos="1240"/>
        </w:tabs>
        <w:ind w:left="124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8">
    <w:nsid w:val="58A90832"/>
    <w:multiLevelType w:val="hybridMultilevel"/>
    <w:tmpl w:val="3ECED938"/>
    <w:lvl w:ilvl="0" w:tplc="DB0E29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B1A3FCA"/>
    <w:multiLevelType w:val="hybridMultilevel"/>
    <w:tmpl w:val="2F788BDE"/>
    <w:lvl w:ilvl="0" w:tplc="5F9EBD1A">
      <w:start w:val="1"/>
      <w:numFmt w:val="decimal"/>
      <w:lvlText w:val="（%1）"/>
      <w:lvlJc w:val="left"/>
      <w:pPr>
        <w:tabs>
          <w:tab w:val="num" w:pos="2160"/>
        </w:tabs>
        <w:ind w:left="216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>
    <w:nsid w:val="5C6C6265"/>
    <w:multiLevelType w:val="singleLevel"/>
    <w:tmpl w:val="19CE4928"/>
    <w:lvl w:ilvl="0">
      <w:start w:val="1"/>
      <w:numFmt w:val="taiwaneseCountingThousand"/>
      <w:lvlText w:val="%1、"/>
      <w:lvlJc w:val="left"/>
      <w:pPr>
        <w:tabs>
          <w:tab w:val="num" w:pos="705"/>
        </w:tabs>
        <w:ind w:left="705" w:hanging="570"/>
      </w:pPr>
      <w:rPr>
        <w:rFonts w:hint="eastAsia"/>
      </w:rPr>
    </w:lvl>
  </w:abstractNum>
  <w:abstractNum w:abstractNumId="21">
    <w:nsid w:val="63F62B64"/>
    <w:multiLevelType w:val="hybridMultilevel"/>
    <w:tmpl w:val="7A744C16"/>
    <w:lvl w:ilvl="0" w:tplc="1F7898C2">
      <w:start w:val="3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6420B93A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61D3A61"/>
    <w:multiLevelType w:val="hybridMultilevel"/>
    <w:tmpl w:val="38F0C034"/>
    <w:lvl w:ilvl="0" w:tplc="5D26E442">
      <w:start w:val="1"/>
      <w:numFmt w:val="decimal"/>
      <w:lvlText w:val="（%1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460EEE30">
      <w:start w:val="1"/>
      <w:numFmt w:val="taiwaneseCountingThousand"/>
      <w:lvlText w:val="(%2)"/>
      <w:lvlJc w:val="left"/>
      <w:pPr>
        <w:tabs>
          <w:tab w:val="num" w:pos="1907"/>
        </w:tabs>
        <w:ind w:left="1907" w:hanging="46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2"/>
        </w:tabs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2"/>
        </w:tabs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2"/>
        </w:tabs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2"/>
        </w:tabs>
        <w:ind w:left="5282" w:hanging="480"/>
      </w:pPr>
    </w:lvl>
  </w:abstractNum>
  <w:abstractNum w:abstractNumId="23">
    <w:nsid w:val="69C910A9"/>
    <w:multiLevelType w:val="hybridMultilevel"/>
    <w:tmpl w:val="A8D6A546"/>
    <w:lvl w:ilvl="0" w:tplc="5D26E442">
      <w:start w:val="1"/>
      <w:numFmt w:val="decimal"/>
      <w:lvlText w:val="（%1）"/>
      <w:lvlJc w:val="left"/>
      <w:pPr>
        <w:tabs>
          <w:tab w:val="num" w:pos="1198"/>
        </w:tabs>
        <w:ind w:left="11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D465637"/>
    <w:multiLevelType w:val="multilevel"/>
    <w:tmpl w:val="2906557E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7BD165E5"/>
    <w:multiLevelType w:val="hybridMultilevel"/>
    <w:tmpl w:val="056A1952"/>
    <w:lvl w:ilvl="0" w:tplc="927C0AB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7D823984"/>
    <w:multiLevelType w:val="hybridMultilevel"/>
    <w:tmpl w:val="81D4460A"/>
    <w:lvl w:ilvl="0" w:tplc="B8843346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7E933154"/>
    <w:multiLevelType w:val="hybridMultilevel"/>
    <w:tmpl w:val="8818841A"/>
    <w:lvl w:ilvl="0" w:tplc="0972A9B8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4678F2AA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27"/>
  </w:num>
  <w:num w:numId="5">
    <w:abstractNumId w:val="26"/>
  </w:num>
  <w:num w:numId="6">
    <w:abstractNumId w:val="25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17"/>
  </w:num>
  <w:num w:numId="13">
    <w:abstractNumId w:val="5"/>
  </w:num>
  <w:num w:numId="14">
    <w:abstractNumId w:val="24"/>
  </w:num>
  <w:num w:numId="15">
    <w:abstractNumId w:val="14"/>
  </w:num>
  <w:num w:numId="16">
    <w:abstractNumId w:val="4"/>
  </w:num>
  <w:num w:numId="17">
    <w:abstractNumId w:val="9"/>
  </w:num>
  <w:num w:numId="18">
    <w:abstractNumId w:val="19"/>
  </w:num>
  <w:num w:numId="19">
    <w:abstractNumId w:val="22"/>
  </w:num>
  <w:num w:numId="20">
    <w:abstractNumId w:val="23"/>
  </w:num>
  <w:num w:numId="21">
    <w:abstractNumId w:val="10"/>
  </w:num>
  <w:num w:numId="22">
    <w:abstractNumId w:val="15"/>
  </w:num>
  <w:num w:numId="23">
    <w:abstractNumId w:val="11"/>
  </w:num>
  <w:num w:numId="24">
    <w:abstractNumId w:val="18"/>
  </w:num>
  <w:num w:numId="25">
    <w:abstractNumId w:val="1"/>
  </w:num>
  <w:num w:numId="26">
    <w:abstractNumId w:val="12"/>
  </w:num>
  <w:num w:numId="27">
    <w:abstractNumId w:val="6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FC5"/>
    <w:rsid w:val="00104731"/>
    <w:rsid w:val="0011630B"/>
    <w:rsid w:val="00142268"/>
    <w:rsid w:val="001554BA"/>
    <w:rsid w:val="0016722D"/>
    <w:rsid w:val="001D3C6B"/>
    <w:rsid w:val="001F5B9A"/>
    <w:rsid w:val="002548E5"/>
    <w:rsid w:val="002625DE"/>
    <w:rsid w:val="0026497E"/>
    <w:rsid w:val="002913F1"/>
    <w:rsid w:val="002E2C9A"/>
    <w:rsid w:val="003018FD"/>
    <w:rsid w:val="003662F9"/>
    <w:rsid w:val="003E5E05"/>
    <w:rsid w:val="003E731C"/>
    <w:rsid w:val="003F1B3B"/>
    <w:rsid w:val="0040109D"/>
    <w:rsid w:val="00494FFA"/>
    <w:rsid w:val="004D4CCD"/>
    <w:rsid w:val="004E48AF"/>
    <w:rsid w:val="00514CCF"/>
    <w:rsid w:val="00522AFF"/>
    <w:rsid w:val="005859B1"/>
    <w:rsid w:val="005B22C1"/>
    <w:rsid w:val="00656AE6"/>
    <w:rsid w:val="006843BB"/>
    <w:rsid w:val="006C02BA"/>
    <w:rsid w:val="006C0F1E"/>
    <w:rsid w:val="006C51B6"/>
    <w:rsid w:val="0071087C"/>
    <w:rsid w:val="00711BED"/>
    <w:rsid w:val="00721B15"/>
    <w:rsid w:val="00726728"/>
    <w:rsid w:val="007340F7"/>
    <w:rsid w:val="00745F11"/>
    <w:rsid w:val="007E4E8C"/>
    <w:rsid w:val="007F4E49"/>
    <w:rsid w:val="00842FC5"/>
    <w:rsid w:val="00860021"/>
    <w:rsid w:val="008960A2"/>
    <w:rsid w:val="008B6686"/>
    <w:rsid w:val="00933996"/>
    <w:rsid w:val="009875C9"/>
    <w:rsid w:val="009A185E"/>
    <w:rsid w:val="009B6AD1"/>
    <w:rsid w:val="009F6A5B"/>
    <w:rsid w:val="00A33E30"/>
    <w:rsid w:val="00AA4ECA"/>
    <w:rsid w:val="00AC0FD3"/>
    <w:rsid w:val="00B136F4"/>
    <w:rsid w:val="00B276AD"/>
    <w:rsid w:val="00B75D91"/>
    <w:rsid w:val="00BB6DC9"/>
    <w:rsid w:val="00BD2239"/>
    <w:rsid w:val="00C00635"/>
    <w:rsid w:val="00C82786"/>
    <w:rsid w:val="00D2485E"/>
    <w:rsid w:val="00D6293B"/>
    <w:rsid w:val="00D83477"/>
    <w:rsid w:val="00E47912"/>
    <w:rsid w:val="00E767D5"/>
    <w:rsid w:val="00EF6A8C"/>
    <w:rsid w:val="00F31C62"/>
    <w:rsid w:val="00F525EE"/>
    <w:rsid w:val="00F67A5F"/>
    <w:rsid w:val="00FE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400" w:lineRule="exact"/>
    </w:pPr>
    <w:rPr>
      <w:rFonts w:ascii="標楷體" w:eastAsia="標楷體"/>
      <w:bCs/>
      <w:sz w:val="28"/>
    </w:rPr>
  </w:style>
  <w:style w:type="paragraph" w:styleId="a4">
    <w:name w:val="Block Text"/>
    <w:basedOn w:val="a"/>
    <w:pPr>
      <w:tabs>
        <w:tab w:val="left" w:pos="9840"/>
      </w:tabs>
      <w:spacing w:line="400" w:lineRule="exact"/>
      <w:ind w:leftChars="599" w:left="1438" w:rightChars="151" w:right="362" w:firstLine="2"/>
    </w:pPr>
    <w:rPr>
      <w:rFonts w:ascii="標楷體" w:eastAsia="標楷體"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</w:rPr>
  </w:style>
  <w:style w:type="paragraph" w:styleId="a8">
    <w:name w:val="Salutation"/>
    <w:basedOn w:val="a"/>
    <w:next w:val="a"/>
    <w:rPr>
      <w:rFonts w:eastAsia="標楷體"/>
    </w:rPr>
  </w:style>
  <w:style w:type="paragraph" w:styleId="a9">
    <w:name w:val="Body Text Indent"/>
    <w:basedOn w:val="a"/>
    <w:pPr>
      <w:tabs>
        <w:tab w:val="left" w:pos="0"/>
        <w:tab w:val="left" w:pos="180"/>
      </w:tabs>
      <w:spacing w:line="400" w:lineRule="exact"/>
      <w:ind w:leftChars="119" w:left="286" w:firstLineChars="100" w:firstLine="280"/>
    </w:pPr>
    <w:rPr>
      <w:rFonts w:ascii="標楷體" w:eastAsia="標楷體"/>
      <w:bCs/>
      <w:sz w:val="28"/>
    </w:rPr>
  </w:style>
  <w:style w:type="paragraph" w:styleId="2">
    <w:name w:val="Body Text Indent 2"/>
    <w:basedOn w:val="a"/>
    <w:pPr>
      <w:tabs>
        <w:tab w:val="left" w:pos="0"/>
        <w:tab w:val="left" w:pos="10560"/>
      </w:tabs>
      <w:spacing w:line="400" w:lineRule="exact"/>
      <w:ind w:leftChars="-300" w:rightChars="151" w:right="362" w:hangingChars="257" w:hanging="720"/>
    </w:pPr>
    <w:rPr>
      <w:rFonts w:ascii="標楷體" w:eastAsia="標楷體" w:hAnsi="標楷體"/>
      <w:dstrike/>
      <w:sz w:val="28"/>
    </w:rPr>
  </w:style>
  <w:style w:type="paragraph" w:styleId="3">
    <w:name w:val="Body Text Indent 3"/>
    <w:basedOn w:val="a"/>
    <w:pPr>
      <w:spacing w:line="300" w:lineRule="exact"/>
      <w:ind w:left="1680" w:hangingChars="700" w:hanging="1680"/>
    </w:pPr>
    <w:rPr>
      <w:rFonts w:ascii="標楷體" w:eastAsia="標楷體" w:hAnsi="標楷體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paragraph" w:styleId="20">
    <w:name w:val="Body Text 2"/>
    <w:basedOn w:val="a"/>
    <w:rPr>
      <w:color w:val="FF0000"/>
      <w:sz w:val="16"/>
    </w:rPr>
  </w:style>
  <w:style w:type="character" w:styleId="ae">
    <w:name w:val="Emphasis"/>
    <w:qFormat/>
    <w:rsid w:val="007E4E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vghtpe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台北榮民總醫院研究助理管理作業要點</dc:title>
  <dc:creator>mrsu</dc:creator>
  <cp:lastModifiedBy>陳欣怡</cp:lastModifiedBy>
  <cp:revision>2</cp:revision>
  <cp:lastPrinted>2005-09-07T00:31:00Z</cp:lastPrinted>
  <dcterms:created xsi:type="dcterms:W3CDTF">2020-03-03T09:01:00Z</dcterms:created>
  <dcterms:modified xsi:type="dcterms:W3CDTF">2020-03-03T09:01:00Z</dcterms:modified>
</cp:coreProperties>
</file>