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3"/>
        <w:gridCol w:w="482"/>
        <w:gridCol w:w="1263"/>
        <w:gridCol w:w="3718"/>
      </w:tblGrid>
      <w:tr w:rsidR="001D354C" w:rsidRPr="00ED01B4" w:rsidTr="00A13DAE">
        <w:trPr>
          <w:trHeight w:val="85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54C" w:rsidRPr="00ED01B4" w:rsidRDefault="001D354C" w:rsidP="001D354C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ED01B4">
              <w:rPr>
                <w:rFonts w:ascii="標楷體" w:eastAsia="標楷體" w:hAnsi="標楷體" w:hint="eastAsia"/>
                <w:kern w:val="0"/>
              </w:rPr>
              <w:t>表</w:t>
            </w:r>
            <w:proofErr w:type="gramStart"/>
            <w:r w:rsidRPr="00ED01B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  <w:p w:rsidR="001D354C" w:rsidRPr="00ED01B4" w:rsidRDefault="001D354C" w:rsidP="001D354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D01B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高雄榮民總</w:t>
            </w:r>
            <w:r w:rsidRPr="00ED01B4">
              <w:rPr>
                <w:rFonts w:ascii="標楷體" w:eastAsia="標楷體" w:hAnsi="標楷體"/>
                <w:color w:val="000000"/>
                <w:sz w:val="36"/>
                <w:szCs w:val="36"/>
              </w:rPr>
              <w:t>醫院</w:t>
            </w:r>
            <w:proofErr w:type="gramStart"/>
            <w:r w:rsidRPr="00ED01B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臺</w:t>
            </w:r>
            <w:proofErr w:type="gramEnd"/>
            <w:r w:rsidRPr="00ED01B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南分院</w:t>
            </w:r>
          </w:p>
          <w:p w:rsidR="001D354C" w:rsidRPr="00ED01B4" w:rsidRDefault="007E66FD" w:rsidP="001D354C">
            <w:pPr>
              <w:spacing w:line="0" w:lineRule="atLeast"/>
              <w:jc w:val="distribute"/>
              <w:rPr>
                <w:sz w:val="36"/>
                <w:szCs w:val="36"/>
              </w:rPr>
            </w:pPr>
            <w:r w:rsidRPr="00ED01B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妊娠及分娩後未滿一年之健康情形自我評估表</w:t>
            </w:r>
          </w:p>
        </w:tc>
      </w:tr>
      <w:tr w:rsidR="00D7212F" w:rsidRPr="00ED01B4" w:rsidTr="00A13DAE">
        <w:trPr>
          <w:trHeight w:val="567"/>
        </w:trPr>
        <w:tc>
          <w:tcPr>
            <w:tcW w:w="2500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7212F" w:rsidRPr="00ED01B4" w:rsidRDefault="00D7212F" w:rsidP="007E37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1.基本調查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212F" w:rsidRPr="00ED01B4" w:rsidRDefault="00D7212F" w:rsidP="00773C5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12F" w:rsidRPr="00ED01B4" w:rsidTr="00D44782">
        <w:trPr>
          <w:trHeight w:val="851"/>
        </w:trPr>
        <w:tc>
          <w:tcPr>
            <w:tcW w:w="766" w:type="pct"/>
            <w:vAlign w:val="center"/>
          </w:tcPr>
          <w:p w:rsidR="00D7212F" w:rsidRPr="00ED01B4" w:rsidRDefault="00D7212F" w:rsidP="007E37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姓名/職稱</w:t>
            </w:r>
          </w:p>
        </w:tc>
        <w:tc>
          <w:tcPr>
            <w:tcW w:w="1492" w:type="pct"/>
            <w:vAlign w:val="center"/>
          </w:tcPr>
          <w:p w:rsidR="00D7212F" w:rsidRPr="00ED01B4" w:rsidRDefault="00D7212F" w:rsidP="007E37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D7212F" w:rsidRPr="00ED01B4" w:rsidRDefault="00D7212F" w:rsidP="007E3759">
            <w:pPr>
              <w:spacing w:line="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單位名稱/</w:t>
            </w:r>
          </w:p>
          <w:p w:rsidR="00D7212F" w:rsidRPr="00ED01B4" w:rsidRDefault="00D7212F" w:rsidP="007E375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聯絡</w:t>
            </w:r>
            <w:r w:rsidRPr="00ED01B4"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1866" w:type="pct"/>
          </w:tcPr>
          <w:p w:rsidR="00D7212F" w:rsidRPr="00ED01B4" w:rsidRDefault="00D7212F" w:rsidP="007E37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12F" w:rsidRPr="00ED01B4" w:rsidTr="00D44782">
        <w:trPr>
          <w:trHeight w:val="851"/>
        </w:trPr>
        <w:tc>
          <w:tcPr>
            <w:tcW w:w="766" w:type="pct"/>
            <w:vAlign w:val="center"/>
          </w:tcPr>
          <w:p w:rsidR="00D7212F" w:rsidRPr="00ED01B4" w:rsidRDefault="007E3759" w:rsidP="007E37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DF Kai Shu" w:hint="eastAsia"/>
                <w:kern w:val="0"/>
                <w:sz w:val="28"/>
                <w:szCs w:val="28"/>
              </w:rPr>
              <w:t>生日/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1492" w:type="pct"/>
            <w:vAlign w:val="center"/>
          </w:tcPr>
          <w:p w:rsidR="00D7212F" w:rsidRPr="00ED01B4" w:rsidRDefault="00A822E2" w:rsidP="00ED01B4">
            <w:pPr>
              <w:spacing w:beforeLines="50" w:afterLines="50" w:line="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A822E2" w:rsidRPr="00ED01B4" w:rsidRDefault="00A822E2" w:rsidP="00ED01B4">
            <w:pPr>
              <w:spacing w:afterLines="5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歲</w:t>
            </w:r>
          </w:p>
        </w:tc>
        <w:tc>
          <w:tcPr>
            <w:tcW w:w="876" w:type="pct"/>
            <w:gridSpan w:val="2"/>
            <w:vAlign w:val="center"/>
          </w:tcPr>
          <w:p w:rsidR="00D7212F" w:rsidRPr="00ED01B4" w:rsidRDefault="00D7212F" w:rsidP="007E3759">
            <w:pPr>
              <w:spacing w:line="0" w:lineRule="atLeast"/>
              <w:jc w:val="distribute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目前班別</w:t>
            </w:r>
          </w:p>
        </w:tc>
        <w:tc>
          <w:tcPr>
            <w:tcW w:w="1866" w:type="pct"/>
          </w:tcPr>
          <w:p w:rsidR="00D7212F" w:rsidRPr="00ED01B4" w:rsidRDefault="00D7212F" w:rsidP="00ED01B4">
            <w:pPr>
              <w:spacing w:beforeLines="50" w:afterLines="50"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□日班□小夜班□大夜班</w:t>
            </w:r>
          </w:p>
          <w:p w:rsidR="00D7212F" w:rsidRPr="00ED01B4" w:rsidRDefault="00D7212F" w:rsidP="00ED01B4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□輪三班 □其他：</w:t>
            </w:r>
          </w:p>
        </w:tc>
      </w:tr>
      <w:tr w:rsidR="00D7212F" w:rsidRPr="00ED01B4" w:rsidTr="00D44782">
        <w:trPr>
          <w:trHeight w:val="851"/>
        </w:trPr>
        <w:tc>
          <w:tcPr>
            <w:tcW w:w="5000" w:type="pct"/>
            <w:gridSpan w:val="5"/>
            <w:vAlign w:val="center"/>
          </w:tcPr>
          <w:p w:rsidR="00D7212F" w:rsidRPr="00ED01B4" w:rsidRDefault="00CE46C5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="00E55F9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妊娠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週數</w:t>
            </w:r>
            <w:r w:rsidR="00D7212F" w:rsidRPr="00ED01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proofErr w:type="gramStart"/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 w:rsidR="000F5241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預產日</w:t>
            </w:r>
            <w:proofErr w:type="gramEnd"/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D7212F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D7212F" w:rsidRPr="00ED01B4" w:rsidRDefault="00CE46C5" w:rsidP="00ED01B4">
            <w:pPr>
              <w:autoSpaceDE w:val="0"/>
              <w:autoSpaceDN w:val="0"/>
              <w:adjustRightInd w:val="0"/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proofErr w:type="gramStart"/>
            <w:r w:rsidR="00D7212F" w:rsidRPr="00ED01B4">
              <w:rPr>
                <w:rFonts w:eastAsia="標楷體" w:hAnsi="標楷體" w:hint="eastAsia"/>
                <w:color w:val="000000"/>
                <w:sz w:val="28"/>
                <w:szCs w:val="28"/>
              </w:rPr>
              <w:t>胎數</w:t>
            </w:r>
            <w:proofErr w:type="gramEnd"/>
            <w:r w:rsidR="00D7212F" w:rsidRPr="00ED01B4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="00D7212F" w:rsidRPr="00ED01B4"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 w:rsidR="00D7212F" w:rsidRPr="00ED01B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D7212F" w:rsidRPr="00ED01B4">
              <w:rPr>
                <w:rFonts w:eastAsia="標楷體" w:hint="eastAsia"/>
                <w:color w:val="000000"/>
                <w:sz w:val="28"/>
                <w:szCs w:val="28"/>
              </w:rPr>
              <w:t>胎，</w:t>
            </w:r>
            <w:r w:rsidR="00D7212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本次妊娠有無多胎情形：□無</w:t>
            </w:r>
            <w:r w:rsidR="00D7212F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D7212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□有（</w:t>
            </w:r>
            <w:r w:rsidR="00D7212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D7212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胞胎）</w:t>
            </w:r>
          </w:p>
          <w:p w:rsidR="00D7212F" w:rsidRPr="00ED01B4" w:rsidRDefault="00CE46C5" w:rsidP="00ED01B4">
            <w:pPr>
              <w:spacing w:beforeLines="30" w:after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="00D7212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分娩後有無哺乳：□有 □無 □不適用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EF7DB9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分娩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日：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EF7DB9"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3C2258" w:rsidRPr="00ED01B4" w:rsidTr="00D44782">
        <w:trPr>
          <w:trHeight w:val="567"/>
        </w:trPr>
        <w:tc>
          <w:tcPr>
            <w:tcW w:w="5000" w:type="pct"/>
            <w:gridSpan w:val="5"/>
            <w:vAlign w:val="center"/>
          </w:tcPr>
          <w:p w:rsidR="003C2258" w:rsidRPr="00ED01B4" w:rsidRDefault="003C2258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2.過去疾病史</w:t>
            </w:r>
          </w:p>
          <w:p w:rsidR="00EB33AF" w:rsidRPr="00ED01B4" w:rsidRDefault="003C2258" w:rsidP="00ED01B4">
            <w:pPr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氣喘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高血壓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糖尿病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心血管疾病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蠶豆症 </w:t>
            </w:r>
          </w:p>
          <w:p w:rsidR="003C2258" w:rsidRPr="00ED01B4" w:rsidRDefault="003C2258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腎臟或泌尿系統疾病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B33A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</w:tr>
      <w:tr w:rsidR="003C2258" w:rsidRPr="00ED01B4" w:rsidTr="00D44782">
        <w:trPr>
          <w:trHeight w:val="567"/>
        </w:trPr>
        <w:tc>
          <w:tcPr>
            <w:tcW w:w="5000" w:type="pct"/>
            <w:gridSpan w:val="5"/>
            <w:vAlign w:val="center"/>
          </w:tcPr>
          <w:p w:rsidR="009A5EAA" w:rsidRPr="00ED01B4" w:rsidRDefault="009A5EAA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3.家族病史</w:t>
            </w:r>
          </w:p>
          <w:p w:rsidR="00EB33AF" w:rsidRPr="00ED01B4" w:rsidRDefault="009A5EAA" w:rsidP="00ED01B4">
            <w:pPr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氣喘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高血壓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糖尿病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心血管疾病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蠶豆症 </w:t>
            </w:r>
          </w:p>
          <w:p w:rsidR="003C2258" w:rsidRPr="00ED01B4" w:rsidRDefault="009A5EAA" w:rsidP="00ED01B4">
            <w:pPr>
              <w:spacing w:beforeLines="30" w:line="0" w:lineRule="atLeast"/>
              <w:rPr>
                <w:rFonts w:ascii="璅扑擃?" w:eastAsia="璅扑擃?" w:hAnsiTheme="minorHAnsi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腎臟或泌尿系統疾病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B33A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</w:tr>
      <w:tr w:rsidR="003C2258" w:rsidRPr="00ED01B4" w:rsidTr="00D44782">
        <w:trPr>
          <w:trHeight w:val="567"/>
        </w:trPr>
        <w:tc>
          <w:tcPr>
            <w:tcW w:w="5000" w:type="pct"/>
            <w:gridSpan w:val="5"/>
            <w:vAlign w:val="center"/>
          </w:tcPr>
          <w:p w:rsidR="00EF6A4E" w:rsidRPr="00ED01B4" w:rsidRDefault="00EF6A4E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4. 婦產科相關病史</w:t>
            </w:r>
          </w:p>
          <w:p w:rsidR="00EB33AF" w:rsidRPr="00ED01B4" w:rsidRDefault="00EF6A4E" w:rsidP="00ED01B4">
            <w:pPr>
              <w:pStyle w:val="a9"/>
              <w:numPr>
                <w:ilvl w:val="0"/>
                <w:numId w:val="13"/>
              </w:numPr>
              <w:spacing w:beforeLines="30" w:line="0" w:lineRule="atLeast"/>
              <w:ind w:leftChars="0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免疫狀況（曾接受疫苗注射或具有抗體）：□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無 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B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型肝炎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水痘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</w:p>
          <w:p w:rsidR="00EF6A4E" w:rsidRPr="00ED01B4" w:rsidRDefault="00EF6A4E" w:rsidP="00ED01B4">
            <w:pPr>
              <w:spacing w:beforeLines="30" w:line="0" w:lineRule="atLeast"/>
              <w:ind w:leftChars="177" w:left="425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MMR (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痲疹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-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腮腺炎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-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德國麻疹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)</w:t>
            </w:r>
          </w:p>
          <w:p w:rsidR="00EF6A4E" w:rsidRPr="00ED01B4" w:rsidRDefault="00EF6A4E" w:rsidP="00ED01B4">
            <w:pPr>
              <w:pStyle w:val="a9"/>
              <w:numPr>
                <w:ilvl w:val="0"/>
                <w:numId w:val="13"/>
              </w:numPr>
              <w:spacing w:beforeLines="30" w:line="0" w:lineRule="atLeast"/>
              <w:ind w:leftChars="0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生產史：懷孕次數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次，生產次數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次，流產次數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次</w:t>
            </w:r>
          </w:p>
          <w:p w:rsidR="00EF6A4E" w:rsidRPr="00ED01B4" w:rsidRDefault="00EF6A4E" w:rsidP="00ED01B4">
            <w:pPr>
              <w:pStyle w:val="a9"/>
              <w:numPr>
                <w:ilvl w:val="0"/>
                <w:numId w:val="13"/>
              </w:numPr>
              <w:spacing w:beforeLines="30" w:line="0" w:lineRule="atLeast"/>
              <w:ind w:leftChars="0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生產方式：自然產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次，剖腹產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次，併發症：</w:t>
            </w:r>
            <w:proofErr w:type="gramStart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□否</w:t>
            </w:r>
            <w:proofErr w:type="gramEnd"/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□是：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="00703723"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EF6A4E" w:rsidRPr="00ED01B4" w:rsidRDefault="00EF6A4E" w:rsidP="00ED01B4">
            <w:pPr>
              <w:pStyle w:val="a9"/>
              <w:numPr>
                <w:ilvl w:val="0"/>
                <w:numId w:val="13"/>
              </w:numPr>
              <w:spacing w:beforeLines="30" w:line="0" w:lineRule="atLeast"/>
              <w:ind w:leftChars="0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過去懷孕病史：</w:t>
            </w:r>
          </w:p>
          <w:p w:rsidR="00EF6A4E" w:rsidRPr="00ED01B4" w:rsidRDefault="00E57CD6" w:rsidP="00ED01B4">
            <w:pPr>
              <w:spacing w:beforeLines="30" w:line="0" w:lineRule="atLeast"/>
              <w:ind w:leftChars="177" w:left="425" w:firstLine="1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無 </w:t>
            </w:r>
            <w:r w:rsidR="00EF6A4E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="00EF6A4E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F6A4E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先天性子宮異常</w:t>
            </w:r>
            <w:r w:rsidR="00EF6A4E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F6A4E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="00EF6A4E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F6A4E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子宮肌瘤</w:t>
            </w:r>
            <w:r w:rsidR="00EF6A4E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F6A4E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="00EF6A4E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EF6A4E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子宮頸手術病史</w:t>
            </w:r>
          </w:p>
          <w:p w:rsidR="00EF6A4E" w:rsidRPr="00ED01B4" w:rsidRDefault="00EF6A4E" w:rsidP="00ED01B4">
            <w:pPr>
              <w:spacing w:beforeLines="30" w:line="0" w:lineRule="atLeast"/>
              <w:ind w:leftChars="177" w:left="425" w:firstLine="1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曾有第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2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孕期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(14</w:t>
            </w:r>
            <w:proofErr w:type="gramStart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週</w:t>
            </w:r>
            <w:proofErr w:type="gramEnd"/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)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以上之流產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早產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(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懷孕未滿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37</w:t>
            </w:r>
            <w:proofErr w:type="gramStart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週</w:t>
            </w:r>
            <w:proofErr w:type="gramEnd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之生產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)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史</w:t>
            </w:r>
          </w:p>
          <w:p w:rsidR="003C2258" w:rsidRPr="00ED01B4" w:rsidRDefault="00EF6A4E" w:rsidP="00ED01B4">
            <w:pPr>
              <w:pStyle w:val="a9"/>
              <w:numPr>
                <w:ilvl w:val="0"/>
                <w:numId w:val="13"/>
              </w:numPr>
              <w:spacing w:beforeLines="30" w:afterLines="100" w:line="0" w:lineRule="atLeast"/>
              <w:ind w:leftChars="0" w:left="482" w:hanging="48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</w:tr>
    </w:tbl>
    <w:p w:rsidR="004D40EB" w:rsidRPr="00EB33AF" w:rsidRDefault="004D40EB" w:rsidP="00EB33AF">
      <w:pPr>
        <w:spacing w:line="0" w:lineRule="atLeast"/>
        <w:rPr>
          <w:sz w:val="28"/>
          <w:szCs w:val="28"/>
        </w:rPr>
      </w:pPr>
    </w:p>
    <w:p w:rsidR="004D40EB" w:rsidRPr="00EB33AF" w:rsidRDefault="004D40EB" w:rsidP="00EB33AF">
      <w:pPr>
        <w:spacing w:line="0" w:lineRule="atLeast"/>
        <w:rPr>
          <w:sz w:val="28"/>
          <w:szCs w:val="28"/>
        </w:rPr>
      </w:pPr>
      <w:r w:rsidRPr="00EB33AF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2"/>
      </w:tblGrid>
      <w:tr w:rsidR="004F25D9" w:rsidRPr="00ED01B4" w:rsidTr="00D44782">
        <w:trPr>
          <w:trHeight w:val="567"/>
        </w:trPr>
        <w:tc>
          <w:tcPr>
            <w:tcW w:w="5000" w:type="pct"/>
            <w:vAlign w:val="center"/>
          </w:tcPr>
          <w:p w:rsidR="004F25D9" w:rsidRPr="00ED01B4" w:rsidRDefault="004F25D9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5. 妊娠及分娩後風險因子評估</w:t>
            </w:r>
          </w:p>
          <w:p w:rsidR="004F25D9" w:rsidRPr="00ED01B4" w:rsidRDefault="004F25D9" w:rsidP="00ED01B4">
            <w:pPr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  <w:u w:val="single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無  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沒有規律產檢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抽菸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喝酒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藥物，</w:t>
            </w:r>
            <w:proofErr w:type="gramStart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請敘明</w:t>
            </w:r>
            <w:proofErr w:type="gramEnd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：</w:t>
            </w:r>
            <w:r w:rsidR="00C66EB1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4F25D9" w:rsidRPr="00ED01B4" w:rsidRDefault="004F25D9" w:rsidP="00ED01B4">
            <w:pPr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年齡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(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未滿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18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歲或大於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40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歲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)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生活環境因素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(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例如熱、空氣汙染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)</w:t>
            </w:r>
          </w:p>
          <w:p w:rsidR="004F25D9" w:rsidRPr="00ED01B4" w:rsidRDefault="004F25D9" w:rsidP="00ED01B4">
            <w:pPr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孕前體重未滿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45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公斤、身高未滿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150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公分</w:t>
            </w:r>
          </w:p>
          <w:p w:rsidR="004F25D9" w:rsidRPr="00ED01B4" w:rsidRDefault="004F25D9" w:rsidP="00ED01B4">
            <w:pPr>
              <w:spacing w:beforeLines="30" w:line="0" w:lineRule="atLeast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個人心理狀況：</w:t>
            </w:r>
            <w:r w:rsidR="00FC5DFC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="00FC5DFC"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="00FC5DFC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無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焦慮症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 xml:space="preserve">憂鬱症 </w:t>
            </w:r>
          </w:p>
          <w:p w:rsidR="004F25D9" w:rsidRPr="00ED01B4" w:rsidRDefault="004F25D9" w:rsidP="00ED01B4">
            <w:pPr>
              <w:spacing w:beforeLines="30" w:afterLines="30" w:line="0" w:lineRule="atLeast"/>
              <w:rPr>
                <w:rFonts w:ascii="璅扑擃?" w:eastAsia="璅扑擃?" w:hAnsiTheme="minorHAnsi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睡眠：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正常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失眠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需使用藥物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  <w:r w:rsidR="00C66EB1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：</w:t>
            </w:r>
            <w:r w:rsidR="00C66EB1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="00EB33AF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C66EB1"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C66EB1" w:rsidRPr="00ED01B4" w:rsidTr="00D44782">
        <w:trPr>
          <w:trHeight w:val="567"/>
        </w:trPr>
        <w:tc>
          <w:tcPr>
            <w:tcW w:w="5000" w:type="pct"/>
            <w:vAlign w:val="center"/>
          </w:tcPr>
          <w:p w:rsidR="00C66EB1" w:rsidRPr="00ED01B4" w:rsidRDefault="00C66EB1" w:rsidP="00ED01B4">
            <w:pPr>
              <w:spacing w:before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自覺徵</w:t>
            </w:r>
            <w:proofErr w:type="gramEnd"/>
            <w:r w:rsidRPr="00ED01B4">
              <w:rPr>
                <w:rFonts w:ascii="標楷體" w:eastAsia="標楷體" w:hAnsi="標楷體" w:hint="eastAsia"/>
                <w:sz w:val="28"/>
                <w:szCs w:val="28"/>
              </w:rPr>
              <w:t>狀</w:t>
            </w:r>
          </w:p>
          <w:p w:rsidR="00C66EB1" w:rsidRPr="00ED01B4" w:rsidRDefault="00C66EB1" w:rsidP="00ED01B4">
            <w:pPr>
              <w:autoSpaceDE w:val="0"/>
              <w:autoSpaceDN w:val="0"/>
              <w:adjustRightInd w:val="0"/>
              <w:spacing w:beforeLines="30" w:afterLines="30" w:line="0" w:lineRule="atLeast"/>
              <w:rPr>
                <w:rFonts w:ascii="璅扑擃?" w:eastAsia="璅扑擃?" w:hAnsiTheme="minorHAnsi" w:cs="璅扑擃?"/>
                <w:kern w:val="0"/>
                <w:sz w:val="28"/>
                <w:szCs w:val="28"/>
              </w:rPr>
            </w:pP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出血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腹痛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痙攣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□</w:t>
            </w:r>
            <w:r w:rsidRPr="00ED01B4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其他症狀：：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EB33AF" w:rsidRPr="00ED01B4" w:rsidTr="00EB33AF">
        <w:trPr>
          <w:trHeight w:val="1134"/>
        </w:trPr>
        <w:tc>
          <w:tcPr>
            <w:tcW w:w="5000" w:type="pct"/>
          </w:tcPr>
          <w:p w:rsidR="00F60366" w:rsidRPr="00ED01B4" w:rsidRDefault="00EB33AF" w:rsidP="00ED01B4">
            <w:pPr>
              <w:spacing w:beforeLines="3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01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評估者簽章：</w:t>
            </w:r>
          </w:p>
          <w:p w:rsidR="00EB33AF" w:rsidRPr="00ED01B4" w:rsidRDefault="00F60366" w:rsidP="00ED01B4">
            <w:pPr>
              <w:spacing w:beforeLines="30"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評估日期：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4F25D9" w:rsidRPr="00ED01B4" w:rsidTr="00D44782">
        <w:trPr>
          <w:trHeight w:val="567"/>
        </w:trPr>
        <w:tc>
          <w:tcPr>
            <w:tcW w:w="5000" w:type="pct"/>
            <w:vAlign w:val="center"/>
          </w:tcPr>
          <w:p w:rsidR="00C66EB1" w:rsidRPr="00ED01B4" w:rsidRDefault="00C66EB1" w:rsidP="00ED01B4">
            <w:pPr>
              <w:spacing w:beforeLines="30" w:afterLines="3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  <w:proofErr w:type="gramEnd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：請於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日內完成評估，並</w:t>
            </w:r>
            <w:proofErr w:type="gramStart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將此表</w:t>
            </w:r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及</w:t>
            </w:r>
            <w:proofErr w:type="gramEnd"/>
            <w:r w:rsidRPr="00ED01B4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孕婦健康手冊</w:t>
            </w:r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送交3F</w:t>
            </w:r>
            <w:proofErr w:type="gramStart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職安室</w:t>
            </w:r>
            <w:proofErr w:type="gramEnd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，若有疑問</w:t>
            </w:r>
            <w:proofErr w:type="gramStart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請洽職安室</w:t>
            </w:r>
            <w:proofErr w:type="gramEnd"/>
            <w:r w:rsidRPr="00ED01B4">
              <w:rPr>
                <w:rFonts w:ascii="標楷體" w:eastAsia="標楷體" w:hAnsi="標楷體" w:cs="標楷體" w:hint="eastAsia"/>
                <w:sz w:val="28"/>
                <w:szCs w:val="28"/>
              </w:rPr>
              <w:t>分機3152。</w:t>
            </w:r>
          </w:p>
        </w:tc>
      </w:tr>
    </w:tbl>
    <w:p w:rsidR="000B7FE8" w:rsidRDefault="000B7FE8"/>
    <w:sectPr w:rsidR="000B7FE8" w:rsidSect="00FC4AD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92" w:rsidRDefault="00A91592" w:rsidP="00FC4AD5">
      <w:r>
        <w:separator/>
      </w:r>
    </w:p>
  </w:endnote>
  <w:endnote w:type="continuationSeparator" w:id="0">
    <w:p w:rsidR="00A91592" w:rsidRDefault="00A91592" w:rsidP="00FC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80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A1DC1" w:rsidRPr="009A1DC1" w:rsidRDefault="009A1DC1">
        <w:pPr>
          <w:pStyle w:val="a5"/>
          <w:jc w:val="center"/>
          <w:rPr>
            <w:rFonts w:ascii="標楷體" w:eastAsia="標楷體" w:hAnsi="標楷體"/>
          </w:rPr>
        </w:pPr>
        <w:r w:rsidRPr="009A1DC1">
          <w:rPr>
            <w:rFonts w:ascii="標楷體" w:eastAsia="標楷體" w:hAnsi="標楷體" w:hint="eastAsia"/>
          </w:rPr>
          <w:t>第</w:t>
        </w:r>
        <w:r w:rsidR="005A0FAC" w:rsidRPr="009A1DC1">
          <w:rPr>
            <w:rFonts w:ascii="標楷體" w:eastAsia="標楷體" w:hAnsi="標楷體"/>
          </w:rPr>
          <w:fldChar w:fldCharType="begin"/>
        </w:r>
        <w:r w:rsidRPr="009A1DC1">
          <w:rPr>
            <w:rFonts w:ascii="標楷體" w:eastAsia="標楷體" w:hAnsi="標楷體"/>
          </w:rPr>
          <w:instrText xml:space="preserve"> PAGE   \* MERGEFORMAT </w:instrText>
        </w:r>
        <w:r w:rsidR="005A0FAC" w:rsidRPr="009A1DC1">
          <w:rPr>
            <w:rFonts w:ascii="標楷體" w:eastAsia="標楷體" w:hAnsi="標楷體"/>
          </w:rPr>
          <w:fldChar w:fldCharType="separate"/>
        </w:r>
        <w:r w:rsidR="00ED01B4" w:rsidRPr="00ED01B4">
          <w:rPr>
            <w:rFonts w:ascii="標楷體" w:eastAsia="標楷體" w:hAnsi="標楷體"/>
            <w:noProof/>
            <w:lang w:val="zh-TW"/>
          </w:rPr>
          <w:t>2</w:t>
        </w:r>
        <w:r w:rsidR="005A0FAC" w:rsidRPr="009A1DC1">
          <w:rPr>
            <w:rFonts w:ascii="標楷體" w:eastAsia="標楷體" w:hAnsi="標楷體"/>
          </w:rPr>
          <w:fldChar w:fldCharType="end"/>
        </w:r>
        <w:r w:rsidRPr="009A1DC1">
          <w:rPr>
            <w:rFonts w:ascii="標楷體" w:eastAsia="標楷體" w:hAnsi="標楷體" w:hint="eastAsia"/>
          </w:rPr>
          <w:t>頁</w:t>
        </w:r>
      </w:p>
    </w:sdtContent>
  </w:sdt>
  <w:p w:rsidR="009A1DC1" w:rsidRDefault="009A1D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92" w:rsidRDefault="00A91592" w:rsidP="00FC4AD5">
      <w:r>
        <w:separator/>
      </w:r>
    </w:p>
  </w:footnote>
  <w:footnote w:type="continuationSeparator" w:id="0">
    <w:p w:rsidR="00A91592" w:rsidRDefault="00A91592" w:rsidP="00FC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4FBBEA"/>
    <w:multiLevelType w:val="hybridMultilevel"/>
    <w:tmpl w:val="4F300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F1A36"/>
    <w:multiLevelType w:val="hybridMultilevel"/>
    <w:tmpl w:val="59DEFDDA"/>
    <w:lvl w:ilvl="0" w:tplc="A59281B8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11F52"/>
    <w:multiLevelType w:val="hybridMultilevel"/>
    <w:tmpl w:val="76BC9100"/>
    <w:lvl w:ilvl="0" w:tplc="82743142">
      <w:start w:val="1"/>
      <w:numFmt w:val="decimal"/>
      <w:lvlText w:val="10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340187"/>
    <w:multiLevelType w:val="hybridMultilevel"/>
    <w:tmpl w:val="990E1F72"/>
    <w:lvl w:ilvl="0" w:tplc="ADAC5610">
      <w:start w:val="1"/>
      <w:numFmt w:val="decimal"/>
      <w:lvlText w:val="7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61092F"/>
    <w:multiLevelType w:val="hybridMultilevel"/>
    <w:tmpl w:val="E01E5CE4"/>
    <w:lvl w:ilvl="0" w:tplc="733E9D26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AA231E"/>
    <w:multiLevelType w:val="hybridMultilevel"/>
    <w:tmpl w:val="C5784360"/>
    <w:lvl w:ilvl="0" w:tplc="AB30D96A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1E0E8E"/>
    <w:multiLevelType w:val="hybridMultilevel"/>
    <w:tmpl w:val="01E625AC"/>
    <w:lvl w:ilvl="0" w:tplc="80DAA6FA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5C2E25"/>
    <w:multiLevelType w:val="hybridMultilevel"/>
    <w:tmpl w:val="7D9EB598"/>
    <w:lvl w:ilvl="0" w:tplc="92541C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E811C7"/>
    <w:multiLevelType w:val="hybridMultilevel"/>
    <w:tmpl w:val="6E2E5A76"/>
    <w:lvl w:ilvl="0" w:tplc="38AC7F8A">
      <w:start w:val="1"/>
      <w:numFmt w:val="decimal"/>
      <w:lvlText w:val="9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18246D"/>
    <w:multiLevelType w:val="hybridMultilevel"/>
    <w:tmpl w:val="66844826"/>
    <w:lvl w:ilvl="0" w:tplc="BCA6E27C">
      <w:start w:val="1"/>
      <w:numFmt w:val="decimal"/>
      <w:lvlText w:val="8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A24658"/>
    <w:multiLevelType w:val="hybridMultilevel"/>
    <w:tmpl w:val="9D0425AC"/>
    <w:lvl w:ilvl="0" w:tplc="A956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4B277A"/>
    <w:multiLevelType w:val="hybridMultilevel"/>
    <w:tmpl w:val="6C9274CE"/>
    <w:lvl w:ilvl="0" w:tplc="408495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E705AE"/>
    <w:multiLevelType w:val="hybridMultilevel"/>
    <w:tmpl w:val="2CF64142"/>
    <w:lvl w:ilvl="0" w:tplc="5B680F3A">
      <w:start w:val="1"/>
      <w:numFmt w:val="decimal"/>
      <w:lvlText w:val="4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C33688"/>
    <w:multiLevelType w:val="hybridMultilevel"/>
    <w:tmpl w:val="5D1C5B88"/>
    <w:lvl w:ilvl="0" w:tplc="D3060BC6">
      <w:start w:val="1"/>
      <w:numFmt w:val="decimal"/>
      <w:lvlText w:val="6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AD5"/>
    <w:rsid w:val="00055563"/>
    <w:rsid w:val="0006238E"/>
    <w:rsid w:val="00080F36"/>
    <w:rsid w:val="00087273"/>
    <w:rsid w:val="000A0130"/>
    <w:rsid w:val="000A3013"/>
    <w:rsid w:val="000A794C"/>
    <w:rsid w:val="000B7FE8"/>
    <w:rsid w:val="000F191D"/>
    <w:rsid w:val="000F5241"/>
    <w:rsid w:val="00104552"/>
    <w:rsid w:val="00105BE6"/>
    <w:rsid w:val="0014764D"/>
    <w:rsid w:val="0018200B"/>
    <w:rsid w:val="00185B74"/>
    <w:rsid w:val="0018770E"/>
    <w:rsid w:val="001A4AC9"/>
    <w:rsid w:val="001D354C"/>
    <w:rsid w:val="002050CA"/>
    <w:rsid w:val="00231277"/>
    <w:rsid w:val="00240F8C"/>
    <w:rsid w:val="00243822"/>
    <w:rsid w:val="00265B85"/>
    <w:rsid w:val="002840AE"/>
    <w:rsid w:val="00293F2A"/>
    <w:rsid w:val="002A25EA"/>
    <w:rsid w:val="002B3023"/>
    <w:rsid w:val="002C48A9"/>
    <w:rsid w:val="002D20E9"/>
    <w:rsid w:val="002E1AC1"/>
    <w:rsid w:val="002E4D7B"/>
    <w:rsid w:val="002E6C4B"/>
    <w:rsid w:val="00327B7F"/>
    <w:rsid w:val="003606C5"/>
    <w:rsid w:val="0039347C"/>
    <w:rsid w:val="003B6141"/>
    <w:rsid w:val="003C1AD9"/>
    <w:rsid w:val="003C2258"/>
    <w:rsid w:val="003C6B76"/>
    <w:rsid w:val="00444B36"/>
    <w:rsid w:val="00446842"/>
    <w:rsid w:val="004570D5"/>
    <w:rsid w:val="0046014C"/>
    <w:rsid w:val="00472D3A"/>
    <w:rsid w:val="004852E7"/>
    <w:rsid w:val="004908BA"/>
    <w:rsid w:val="00497FFC"/>
    <w:rsid w:val="004C0651"/>
    <w:rsid w:val="004D40EB"/>
    <w:rsid w:val="004F25D9"/>
    <w:rsid w:val="00504FE1"/>
    <w:rsid w:val="00512BED"/>
    <w:rsid w:val="00542013"/>
    <w:rsid w:val="00544F31"/>
    <w:rsid w:val="00554205"/>
    <w:rsid w:val="0055744F"/>
    <w:rsid w:val="0056744E"/>
    <w:rsid w:val="00591DC4"/>
    <w:rsid w:val="005A0FAC"/>
    <w:rsid w:val="005D2171"/>
    <w:rsid w:val="005D6CE7"/>
    <w:rsid w:val="005F4E85"/>
    <w:rsid w:val="00622AEC"/>
    <w:rsid w:val="006335F7"/>
    <w:rsid w:val="006659E4"/>
    <w:rsid w:val="00673F1B"/>
    <w:rsid w:val="00683396"/>
    <w:rsid w:val="00696287"/>
    <w:rsid w:val="006C0B26"/>
    <w:rsid w:val="006E33E1"/>
    <w:rsid w:val="007034A6"/>
    <w:rsid w:val="00703723"/>
    <w:rsid w:val="007153C3"/>
    <w:rsid w:val="00727EC4"/>
    <w:rsid w:val="0076037B"/>
    <w:rsid w:val="00767C9F"/>
    <w:rsid w:val="00773C50"/>
    <w:rsid w:val="00792CA7"/>
    <w:rsid w:val="00796345"/>
    <w:rsid w:val="007A2B78"/>
    <w:rsid w:val="007B31A9"/>
    <w:rsid w:val="007C69EB"/>
    <w:rsid w:val="007E3759"/>
    <w:rsid w:val="007E66FD"/>
    <w:rsid w:val="007F65CA"/>
    <w:rsid w:val="00807672"/>
    <w:rsid w:val="00815234"/>
    <w:rsid w:val="008241FA"/>
    <w:rsid w:val="00831B94"/>
    <w:rsid w:val="00870417"/>
    <w:rsid w:val="0087464B"/>
    <w:rsid w:val="00886E07"/>
    <w:rsid w:val="00911503"/>
    <w:rsid w:val="00912CAE"/>
    <w:rsid w:val="00916C0A"/>
    <w:rsid w:val="00940895"/>
    <w:rsid w:val="009427F8"/>
    <w:rsid w:val="00991FA5"/>
    <w:rsid w:val="009A1DC1"/>
    <w:rsid w:val="009A5EAA"/>
    <w:rsid w:val="009B2314"/>
    <w:rsid w:val="009D1EDE"/>
    <w:rsid w:val="009F4176"/>
    <w:rsid w:val="00A00B6A"/>
    <w:rsid w:val="00A13DAE"/>
    <w:rsid w:val="00A473EA"/>
    <w:rsid w:val="00A73B14"/>
    <w:rsid w:val="00A75518"/>
    <w:rsid w:val="00A76F88"/>
    <w:rsid w:val="00A822E2"/>
    <w:rsid w:val="00A91592"/>
    <w:rsid w:val="00AA2891"/>
    <w:rsid w:val="00AB442D"/>
    <w:rsid w:val="00AB7F27"/>
    <w:rsid w:val="00AD0396"/>
    <w:rsid w:val="00AD568D"/>
    <w:rsid w:val="00AD7C3E"/>
    <w:rsid w:val="00AE259C"/>
    <w:rsid w:val="00AF0293"/>
    <w:rsid w:val="00AF3777"/>
    <w:rsid w:val="00AF4BC4"/>
    <w:rsid w:val="00AF645E"/>
    <w:rsid w:val="00B36032"/>
    <w:rsid w:val="00B63027"/>
    <w:rsid w:val="00B65B64"/>
    <w:rsid w:val="00B7105B"/>
    <w:rsid w:val="00B8237C"/>
    <w:rsid w:val="00B945D5"/>
    <w:rsid w:val="00BD1999"/>
    <w:rsid w:val="00BF587F"/>
    <w:rsid w:val="00C1555A"/>
    <w:rsid w:val="00C3227F"/>
    <w:rsid w:val="00C66EB1"/>
    <w:rsid w:val="00CC415F"/>
    <w:rsid w:val="00CE46C5"/>
    <w:rsid w:val="00CF2B9D"/>
    <w:rsid w:val="00CF6F10"/>
    <w:rsid w:val="00D145EE"/>
    <w:rsid w:val="00D31F39"/>
    <w:rsid w:val="00D44782"/>
    <w:rsid w:val="00D47182"/>
    <w:rsid w:val="00D7212F"/>
    <w:rsid w:val="00DA6349"/>
    <w:rsid w:val="00DE412E"/>
    <w:rsid w:val="00DE57B1"/>
    <w:rsid w:val="00DE72A7"/>
    <w:rsid w:val="00E35B48"/>
    <w:rsid w:val="00E42F9C"/>
    <w:rsid w:val="00E55F9F"/>
    <w:rsid w:val="00E57CD6"/>
    <w:rsid w:val="00E97709"/>
    <w:rsid w:val="00EA6CD4"/>
    <w:rsid w:val="00EB33AF"/>
    <w:rsid w:val="00EC5080"/>
    <w:rsid w:val="00EC7C6F"/>
    <w:rsid w:val="00ED01B4"/>
    <w:rsid w:val="00EF6A4E"/>
    <w:rsid w:val="00EF7DB9"/>
    <w:rsid w:val="00F106D2"/>
    <w:rsid w:val="00F163E6"/>
    <w:rsid w:val="00F201B1"/>
    <w:rsid w:val="00F25567"/>
    <w:rsid w:val="00F34135"/>
    <w:rsid w:val="00F60366"/>
    <w:rsid w:val="00F92C9E"/>
    <w:rsid w:val="00FC4AD5"/>
    <w:rsid w:val="00FC5DFC"/>
    <w:rsid w:val="00FD7AB2"/>
    <w:rsid w:val="00FE0381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A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4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4A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0A0130"/>
    <w:pPr>
      <w:ind w:leftChars="200" w:left="480"/>
    </w:pPr>
  </w:style>
  <w:style w:type="table" w:styleId="aa">
    <w:name w:val="Table Grid"/>
    <w:basedOn w:val="a1"/>
    <w:uiPriority w:val="59"/>
    <w:rsid w:val="0082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2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2015-09-29T08:41:00Z</dcterms:created>
  <dcterms:modified xsi:type="dcterms:W3CDTF">2019-08-21T07:22:00Z</dcterms:modified>
</cp:coreProperties>
</file>