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93" w:rsidRPr="00363D65" w:rsidRDefault="008E3793" w:rsidP="008E3793">
      <w:pPr>
        <w:widowControl/>
        <w:spacing w:line="400" w:lineRule="exact"/>
        <w:jc w:val="both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363D6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警察局電話遭冒用，來電顯示有詐！歹徒</w:t>
      </w:r>
      <w:proofErr w:type="gramStart"/>
      <w:r w:rsidRPr="00363D6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扮假警</w:t>
      </w:r>
      <w:proofErr w:type="gramEnd"/>
      <w:r w:rsidRPr="00363D6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電話查案！</w:t>
      </w:r>
    </w:p>
    <w:p w:rsidR="008E3793" w:rsidRPr="00363D65" w:rsidRDefault="008E3793" w:rsidP="008E3793">
      <w:pPr>
        <w:widowControl/>
        <w:tabs>
          <w:tab w:val="num" w:pos="840"/>
        </w:tabs>
        <w:spacing w:line="500" w:lineRule="exact"/>
        <w:ind w:left="1215" w:hanging="840"/>
        <w:rPr>
          <w:rFonts w:ascii="標楷體" w:eastAsia="標楷體" w:hAnsi="標楷體" w:cs="新細明體"/>
          <w:kern w:val="0"/>
          <w:sz w:val="32"/>
          <w:szCs w:val="32"/>
        </w:rPr>
      </w:pPr>
      <w:r w:rsidRPr="00363D65">
        <w:rPr>
          <w:rFonts w:ascii="標楷體" w:eastAsia="標楷體" w:hAnsi="標楷體" w:cs="Times New Roman"/>
          <w:kern w:val="0"/>
          <w:sz w:val="40"/>
          <w:szCs w:val="40"/>
        </w:rPr>
        <w:t>（一）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詐騙犯罪手法</w:t>
      </w:r>
    </w:p>
    <w:p w:rsidR="008E3793" w:rsidRDefault="008E3793" w:rsidP="008E3793">
      <w:pPr>
        <w:widowControl/>
        <w:spacing w:line="500" w:lineRule="exact"/>
        <w:ind w:left="1600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過去的詐騙手法是歹徒隨機撥打電話，進行「亂槍打鳥」</w:t>
      </w:r>
      <w:proofErr w:type="gramStart"/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式的詐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騙，但隨著民眾警戒心提高，舊式手法不易得逞，因此</w:t>
      </w:r>
      <w:proofErr w:type="gramStart"/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近一年來的</w:t>
      </w:r>
      <w:proofErr w:type="gramEnd"/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詐騙手法，歹徒必定會先取得被害人的信任，待卸除</w:t>
      </w:r>
      <w:proofErr w:type="gramStart"/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心防再行騙</w:t>
      </w:r>
      <w:proofErr w:type="gramEnd"/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，而這些取得信任的手段包括透過購物平台取得消費者的購物資料，再撥電話與消費者核對資料，由於購買細節資料都正確無誤，讓人誤以為真的是購物平台來電。</w:t>
      </w:r>
    </w:p>
    <w:p w:rsidR="008E3793" w:rsidRPr="00363D65" w:rsidRDefault="008E3793" w:rsidP="008E3793">
      <w:pPr>
        <w:widowControl/>
        <w:spacing w:line="500" w:lineRule="exact"/>
        <w:ind w:left="1600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另一取得信任的手法就是「竄改來電顯示」，歹徒利用國際電話層層轉接，將真正的來電號碼覆蓋，取而代之卻是警察局、銀行、郵局或其他公務機關的電話號碼，當事人若未經過冷靜查證，會因誤信而匯款被騙。</w:t>
      </w:r>
    </w:p>
    <w:p w:rsidR="008E3793" w:rsidRPr="00363D65" w:rsidRDefault="008E3793" w:rsidP="008E3793">
      <w:pPr>
        <w:widowControl/>
        <w:spacing w:line="500" w:lineRule="exact"/>
        <w:ind w:left="1600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63D65">
        <w:rPr>
          <w:rFonts w:ascii="標楷體" w:eastAsia="標楷體" w:hAnsi="標楷體" w:cs="Times New Roman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    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桃園縣政府警察局自</w:t>
      </w:r>
      <w:r w:rsidRPr="00363D65">
        <w:rPr>
          <w:rFonts w:ascii="標楷體" w:eastAsia="標楷體" w:hAnsi="標楷體" w:cs="Times New Roman"/>
          <w:kern w:val="0"/>
          <w:sz w:val="32"/>
          <w:szCs w:val="32"/>
        </w:rPr>
        <w:t>97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Pr="00363D65">
        <w:rPr>
          <w:rFonts w:ascii="標楷體" w:eastAsia="標楷體" w:hAnsi="標楷體" w:cs="Times New Roman"/>
          <w:kern w:val="0"/>
          <w:sz w:val="32"/>
          <w:szCs w:val="32"/>
        </w:rPr>
        <w:t>8-9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月間，因為該局總機電話號碼遭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歹徒冒用，並謊稱刑警辦案，要民眾配合電話指示到銀行匯款，或將存款領出交給冒充法院書記官的歹徒保管，接到電話向警察局詢問的民眾，甚至有人親自到警察局請求調查。花蓮一名郭小姐，日前接到某銀行通知其帳戶有異常提領情形，隨後又有一名自稱是桃園縣警察局的張警官來電，但因她堅持一定要親自到案說明，歹徒騙不下去了，只好把警察局地址及電話告訴她，次日她緊張焦慮的坐了</w:t>
      </w:r>
      <w:r w:rsidRPr="00363D65">
        <w:rPr>
          <w:rFonts w:ascii="標楷體" w:eastAsia="標楷體" w:hAnsi="標楷體" w:cs="Times New Roman"/>
          <w:kern w:val="0"/>
          <w:sz w:val="32"/>
          <w:szCs w:val="32"/>
        </w:rPr>
        <w:t>4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小時的火車趕到警察局，才發現是歹徒所設騙局，好險當初堅持一定要當面向警方說明，雖然被惡整一場，但所幸並未依歹徒指示前往匯款，避免了金錢上的損失。</w:t>
      </w:r>
    </w:p>
    <w:p w:rsidR="008E3793" w:rsidRPr="00363D65" w:rsidRDefault="008E3793" w:rsidP="008E3793">
      <w:pPr>
        <w:widowControl/>
        <w:spacing w:line="500" w:lineRule="exact"/>
        <w:ind w:left="1600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63D65">
        <w:rPr>
          <w:rFonts w:ascii="標楷體" w:eastAsia="標楷體" w:hAnsi="標楷體" w:cs="Times New Roman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 xml:space="preserve">      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歹徒在假冒檢察官或警察辦案的詐騙手法中，利用民眾對公務機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關的信任心理、對存款遭盜領的不安心理、涉嫌詐欺洗錢的恐懼心理，佐以話劇般的角色扮演（不同歹徒扮演銀行人員、警察、檢察官等角色），結合已取得的個人資料核對、來電顯示，讓接到電話的民眾更加相信其真實性，因此警方呼籲，民眾在接到此類電話時，務必要保持冷靜，並可在家中撥打</w:t>
      </w:r>
      <w:r w:rsidRPr="00363D65">
        <w:rPr>
          <w:rFonts w:ascii="標楷體" w:eastAsia="標楷體" w:hAnsi="標楷體" w:cs="Times New Roman"/>
          <w:kern w:val="0"/>
          <w:sz w:val="32"/>
          <w:szCs w:val="32"/>
        </w:rPr>
        <w:t>165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反詐騙諮詢專線電話查證，並將此訊息告知親友，以增進並提高防詐騙之共識與警覺。</w:t>
      </w:r>
    </w:p>
    <w:p w:rsidR="008E3793" w:rsidRPr="00363D65" w:rsidRDefault="008E3793" w:rsidP="008E3793">
      <w:pPr>
        <w:widowControl/>
        <w:spacing w:line="50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363D65">
        <w:rPr>
          <w:rFonts w:ascii="標楷體" w:eastAsia="標楷體" w:hAnsi="標楷體" w:cs="Times New Roman"/>
          <w:kern w:val="0"/>
          <w:sz w:val="32"/>
          <w:szCs w:val="32"/>
        </w:rPr>
        <w:lastRenderedPageBreak/>
        <w:t>(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二</w:t>
      </w:r>
      <w:r w:rsidRPr="00363D65">
        <w:rPr>
          <w:rFonts w:ascii="標楷體" w:eastAsia="標楷體" w:hAnsi="標楷體" w:cs="Times New Roman"/>
          <w:kern w:val="0"/>
          <w:sz w:val="32"/>
          <w:szCs w:val="32"/>
        </w:rPr>
        <w:t>)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預防方式</w:t>
      </w:r>
    </w:p>
    <w:p w:rsidR="008E3793" w:rsidRPr="00363D65" w:rsidRDefault="008E3793" w:rsidP="008E3793">
      <w:pPr>
        <w:widowControl/>
        <w:spacing w:line="500" w:lineRule="exact"/>
        <w:ind w:left="640" w:hangingChars="200" w:hanging="64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根據刑事警察局</w:t>
      </w:r>
      <w:r w:rsidRPr="00363D65">
        <w:rPr>
          <w:rFonts w:ascii="標楷體" w:eastAsia="標楷體" w:hAnsi="標楷體" w:cs="Times New Roman"/>
          <w:kern w:val="0"/>
          <w:sz w:val="32"/>
          <w:szCs w:val="32"/>
        </w:rPr>
        <w:t>165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反詐騙專線報案排行榜，第</w:t>
      </w:r>
      <w:r w:rsidRPr="00363D65">
        <w:rPr>
          <w:rFonts w:ascii="標楷體" w:eastAsia="標楷體" w:hAnsi="標楷體" w:cs="Times New Roman"/>
          <w:kern w:val="0"/>
          <w:sz w:val="32"/>
          <w:szCs w:val="32"/>
        </w:rPr>
        <w:t>1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名是「</w:t>
      </w:r>
      <w:proofErr w:type="gramStart"/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網拍詐騙</w:t>
      </w:r>
      <w:proofErr w:type="gramEnd"/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」；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第</w:t>
      </w:r>
      <w:r w:rsidRPr="00363D65">
        <w:rPr>
          <w:rFonts w:ascii="標楷體" w:eastAsia="標楷體" w:hAnsi="標楷體" w:cs="Times New Roman"/>
          <w:kern w:val="0"/>
          <w:sz w:val="32"/>
          <w:szCs w:val="32"/>
        </w:rPr>
        <w:t>2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名則是「公務詐騙」，歹徒假藉地檢署檢察官、書記官或刑事警察局、法務部調查局等公務機關名義，謊稱民眾帳戶遭歹徒冒用，要求民眾配合到銀行匯款或將存款領出交給冒充公務員之歹徒保管，更以辦案為由（例如偵查不公開）要求民眾保密，杜絕民眾向該機關查詢證實之心理。針對此類公務詐騙案，民眾未經查證，請勿相信來路不明帳戶凍結通知。接獲此類電話除冷靜以對、小心求證外，務必向</w:t>
      </w:r>
      <w:r w:rsidRPr="00363D65">
        <w:rPr>
          <w:rFonts w:ascii="標楷體" w:eastAsia="標楷體" w:hAnsi="標楷體" w:cs="Times New Roman"/>
          <w:kern w:val="0"/>
          <w:sz w:val="32"/>
          <w:szCs w:val="32"/>
        </w:rPr>
        <w:t>165</w:t>
      </w:r>
      <w:r w:rsidRPr="00363D65">
        <w:rPr>
          <w:rFonts w:ascii="標楷體" w:eastAsia="標楷體" w:hAnsi="標楷體" w:cs="新細明體" w:hint="eastAsia"/>
          <w:kern w:val="0"/>
          <w:sz w:val="32"/>
          <w:szCs w:val="32"/>
        </w:rPr>
        <w:t>反詐騙諮詢專線查證，以免受騙。</w:t>
      </w:r>
    </w:p>
    <w:p w:rsidR="008E6658" w:rsidRPr="008E3793" w:rsidRDefault="00D75F62"/>
    <w:sectPr w:rsidR="008E6658" w:rsidRPr="008E3793" w:rsidSect="008E37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62" w:rsidRDefault="00D75F62" w:rsidP="008E3793">
      <w:r>
        <w:separator/>
      </w:r>
    </w:p>
  </w:endnote>
  <w:endnote w:type="continuationSeparator" w:id="0">
    <w:p w:rsidR="00D75F62" w:rsidRDefault="00D75F62" w:rsidP="008E3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62" w:rsidRDefault="00D75F62" w:rsidP="008E3793">
      <w:r>
        <w:separator/>
      </w:r>
    </w:p>
  </w:footnote>
  <w:footnote w:type="continuationSeparator" w:id="0">
    <w:p w:rsidR="00D75F62" w:rsidRDefault="00D75F62" w:rsidP="008E3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793"/>
    <w:rsid w:val="00232E61"/>
    <w:rsid w:val="00272945"/>
    <w:rsid w:val="008E3793"/>
    <w:rsid w:val="00D75F62"/>
    <w:rsid w:val="00E4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E37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E3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E379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2022-08-24T23:59:00Z</dcterms:created>
  <dcterms:modified xsi:type="dcterms:W3CDTF">2022-08-24T23:59:00Z</dcterms:modified>
</cp:coreProperties>
</file>